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1F6" w:rsidRPr="00CF1A11" w:rsidRDefault="00EF4DE5" w:rsidP="00CF1A1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1A11">
        <w:rPr>
          <w:rFonts w:ascii="Times New Roman" w:hAnsi="Times New Roman" w:cs="Times New Roman"/>
          <w:b/>
          <w:bCs/>
          <w:sz w:val="28"/>
          <w:szCs w:val="28"/>
        </w:rPr>
        <w:t xml:space="preserve">Zasady wykonywania pracy zdalnej w </w:t>
      </w:r>
      <w:r w:rsidR="007131F6" w:rsidRPr="00CF1A11">
        <w:rPr>
          <w:rFonts w:ascii="Times New Roman" w:hAnsi="Times New Roman" w:cs="Times New Roman"/>
          <w:b/>
          <w:sz w:val="28"/>
          <w:szCs w:val="28"/>
        </w:rPr>
        <w:t>Instytucie  Badań Literackich PAN</w:t>
      </w:r>
    </w:p>
    <w:p w:rsidR="007065FC" w:rsidRPr="000D0126" w:rsidRDefault="007065FC" w:rsidP="00706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65FC" w:rsidRPr="000D0126" w:rsidRDefault="007065FC" w:rsidP="00706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0126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:rsidR="007065FC" w:rsidRPr="007131F6" w:rsidRDefault="007131F6" w:rsidP="007131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Wprowadza się z</w:t>
      </w:r>
      <w:r w:rsidRPr="007131F6">
        <w:rPr>
          <w:rFonts w:ascii="Times New Roman" w:hAnsi="Times New Roman" w:cs="Times New Roman"/>
          <w:bCs/>
          <w:sz w:val="24"/>
          <w:szCs w:val="24"/>
        </w:rPr>
        <w:t xml:space="preserve">asady wykonywania pracy zdalnej w </w:t>
      </w:r>
      <w:r w:rsidRPr="007131F6">
        <w:rPr>
          <w:rFonts w:ascii="Times New Roman" w:hAnsi="Times New Roman" w:cs="Times New Roman"/>
          <w:sz w:val="24"/>
          <w:szCs w:val="24"/>
        </w:rPr>
        <w:t>Instytucie  Badań Literackich PAN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0126">
        <w:rPr>
          <w:rFonts w:ascii="Times New Roman" w:hAnsi="Times New Roman" w:cs="Times New Roman"/>
          <w:sz w:val="24"/>
          <w:szCs w:val="24"/>
        </w:rPr>
        <w:t>– zwan</w:t>
      </w:r>
      <w:r>
        <w:rPr>
          <w:rFonts w:ascii="Times New Roman" w:hAnsi="Times New Roman" w:cs="Times New Roman"/>
          <w:sz w:val="24"/>
          <w:szCs w:val="24"/>
        </w:rPr>
        <w:t>e</w:t>
      </w:r>
      <w:r w:rsidR="000D0126">
        <w:rPr>
          <w:rFonts w:ascii="Times New Roman" w:hAnsi="Times New Roman" w:cs="Times New Roman"/>
          <w:sz w:val="24"/>
          <w:szCs w:val="24"/>
        </w:rPr>
        <w:t xml:space="preserve"> dalej „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7131F6">
        <w:rPr>
          <w:rFonts w:ascii="Times New Roman" w:hAnsi="Times New Roman" w:cs="Times New Roman"/>
          <w:bCs/>
          <w:sz w:val="24"/>
          <w:szCs w:val="24"/>
        </w:rPr>
        <w:t>asad</w:t>
      </w:r>
      <w:r>
        <w:rPr>
          <w:rFonts w:ascii="Times New Roman" w:hAnsi="Times New Roman" w:cs="Times New Roman"/>
          <w:bCs/>
          <w:sz w:val="24"/>
          <w:szCs w:val="24"/>
        </w:rPr>
        <w:t>ami</w:t>
      </w:r>
      <w:r w:rsidR="000D0126">
        <w:rPr>
          <w:rFonts w:ascii="Times New Roman" w:hAnsi="Times New Roman" w:cs="Times New Roman"/>
          <w:sz w:val="24"/>
          <w:szCs w:val="24"/>
        </w:rPr>
        <w:t>”.</w:t>
      </w:r>
    </w:p>
    <w:p w:rsidR="007065FC" w:rsidRPr="000D0126" w:rsidRDefault="007065FC" w:rsidP="00706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0126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:rsidR="007065FC" w:rsidRPr="000D0126" w:rsidRDefault="007065FC" w:rsidP="007065FC">
      <w:pPr>
        <w:rPr>
          <w:rFonts w:ascii="Times New Roman" w:hAnsi="Times New Roman" w:cs="Times New Roman"/>
          <w:sz w:val="24"/>
          <w:szCs w:val="24"/>
        </w:rPr>
      </w:pPr>
      <w:r w:rsidRPr="000D0126">
        <w:rPr>
          <w:rFonts w:ascii="Times New Roman" w:hAnsi="Times New Roman" w:cs="Times New Roman"/>
          <w:sz w:val="24"/>
          <w:szCs w:val="24"/>
        </w:rPr>
        <w:t>Ilekroć w niniejszym regulaminie jest mowa o:</w:t>
      </w:r>
    </w:p>
    <w:p w:rsidR="007065FC" w:rsidRPr="00D72E2C" w:rsidRDefault="007131F6" w:rsidP="00451D75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7131F6">
        <w:rPr>
          <w:bCs/>
          <w:sz w:val="24"/>
          <w:szCs w:val="24"/>
        </w:rPr>
        <w:t>asad</w:t>
      </w:r>
      <w:r>
        <w:rPr>
          <w:bCs/>
          <w:sz w:val="24"/>
          <w:szCs w:val="24"/>
        </w:rPr>
        <w:t>ach</w:t>
      </w:r>
      <w:r w:rsidR="004F3D4D">
        <w:rPr>
          <w:sz w:val="24"/>
          <w:szCs w:val="24"/>
        </w:rPr>
        <w:t xml:space="preserve"> </w:t>
      </w:r>
      <w:r w:rsidR="007065FC" w:rsidRPr="00D72E2C">
        <w:rPr>
          <w:sz w:val="24"/>
          <w:szCs w:val="24"/>
        </w:rPr>
        <w:t>– należy przez to rozumieć niniejsz</w:t>
      </w:r>
      <w:r>
        <w:rPr>
          <w:sz w:val="24"/>
          <w:szCs w:val="24"/>
        </w:rPr>
        <w:t xml:space="preserve">e zasady </w:t>
      </w:r>
      <w:r w:rsidR="007065FC" w:rsidRPr="00D72E2C">
        <w:rPr>
          <w:sz w:val="24"/>
          <w:szCs w:val="24"/>
        </w:rPr>
        <w:t xml:space="preserve">pracy zdalnej </w:t>
      </w:r>
      <w:r>
        <w:rPr>
          <w:sz w:val="24"/>
          <w:szCs w:val="24"/>
        </w:rPr>
        <w:t xml:space="preserve">w </w:t>
      </w:r>
      <w:r w:rsidRPr="007131F6">
        <w:rPr>
          <w:sz w:val="24"/>
          <w:szCs w:val="24"/>
        </w:rPr>
        <w:t>Instytucie  Badań Literackich PAN</w:t>
      </w:r>
      <w:r w:rsidR="007065FC" w:rsidRPr="00D72E2C">
        <w:rPr>
          <w:sz w:val="24"/>
          <w:szCs w:val="24"/>
        </w:rPr>
        <w:t>;</w:t>
      </w:r>
    </w:p>
    <w:p w:rsidR="007065FC" w:rsidRPr="00D72E2C" w:rsidRDefault="007065FC" w:rsidP="00EF4DE5">
      <w:pPr>
        <w:pStyle w:val="Akapitzlist"/>
        <w:numPr>
          <w:ilvl w:val="0"/>
          <w:numId w:val="5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D72E2C">
        <w:rPr>
          <w:sz w:val="24"/>
          <w:szCs w:val="24"/>
        </w:rPr>
        <w:t xml:space="preserve">pracodawcy – należy przez to rozumieć </w:t>
      </w:r>
      <w:r w:rsidR="007131F6" w:rsidRPr="007131F6">
        <w:rPr>
          <w:sz w:val="24"/>
          <w:szCs w:val="24"/>
        </w:rPr>
        <w:t>Instytu</w:t>
      </w:r>
      <w:r w:rsidR="007131F6">
        <w:rPr>
          <w:sz w:val="24"/>
          <w:szCs w:val="24"/>
        </w:rPr>
        <w:t>t</w:t>
      </w:r>
      <w:r w:rsidR="007131F6" w:rsidRPr="007131F6">
        <w:rPr>
          <w:sz w:val="24"/>
          <w:szCs w:val="24"/>
        </w:rPr>
        <w:t xml:space="preserve"> Badań Literackich PAN</w:t>
      </w:r>
      <w:r w:rsidRPr="00D72E2C">
        <w:rPr>
          <w:sz w:val="24"/>
          <w:szCs w:val="24"/>
        </w:rPr>
        <w:t>;</w:t>
      </w:r>
    </w:p>
    <w:p w:rsidR="007065FC" w:rsidRPr="00D72E2C" w:rsidRDefault="007065FC" w:rsidP="00EF4DE5">
      <w:pPr>
        <w:pStyle w:val="Akapitzlist"/>
        <w:numPr>
          <w:ilvl w:val="0"/>
          <w:numId w:val="5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D72E2C">
        <w:rPr>
          <w:sz w:val="24"/>
          <w:szCs w:val="24"/>
        </w:rPr>
        <w:t>pracowniku – należy przez to rozumieć osobę, którą łączy z pracodawcą umowa o pracę;</w:t>
      </w:r>
    </w:p>
    <w:p w:rsidR="007065FC" w:rsidRPr="00D72E2C" w:rsidRDefault="007065FC" w:rsidP="00EF4DE5">
      <w:pPr>
        <w:pStyle w:val="Akapitzlist"/>
        <w:numPr>
          <w:ilvl w:val="0"/>
          <w:numId w:val="5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D72E2C">
        <w:rPr>
          <w:bCs/>
          <w:sz w:val="24"/>
          <w:szCs w:val="24"/>
        </w:rPr>
        <w:t>pracy zdalnej</w:t>
      </w:r>
      <w:r w:rsidRPr="00D72E2C">
        <w:rPr>
          <w:sz w:val="24"/>
          <w:szCs w:val="24"/>
        </w:rPr>
        <w:t xml:space="preserve"> – należy przez to rozumieć pracę wykonywaną w miejscu wskazanym przez pracownika i każdorazowo uzgodnionym z pracodawcą, w tym pod adresem zamieszkania pracownika, wykonywaną w szczególności z wykorzystaniem środków bezpośredniego porozumiewania się na odległość; </w:t>
      </w:r>
    </w:p>
    <w:p w:rsidR="007065FC" w:rsidRPr="00D72E2C" w:rsidRDefault="007065FC" w:rsidP="00EF4DE5">
      <w:pPr>
        <w:pStyle w:val="Akapitzlist"/>
        <w:numPr>
          <w:ilvl w:val="0"/>
          <w:numId w:val="5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D72E2C">
        <w:rPr>
          <w:bCs/>
          <w:sz w:val="24"/>
          <w:szCs w:val="24"/>
        </w:rPr>
        <w:t>pracy zdalnej całkowitej</w:t>
      </w:r>
      <w:r w:rsidRPr="00D72E2C">
        <w:rPr>
          <w:sz w:val="24"/>
          <w:szCs w:val="24"/>
        </w:rPr>
        <w:t xml:space="preserve"> – należy przez to rozumieć sytuację, w której pracownik świadczy pracę wyłącznie w formie zdalnej;</w:t>
      </w:r>
    </w:p>
    <w:p w:rsidR="007065FC" w:rsidRPr="00D72E2C" w:rsidRDefault="007065FC" w:rsidP="00EF4DE5">
      <w:pPr>
        <w:pStyle w:val="Akapitzlist"/>
        <w:numPr>
          <w:ilvl w:val="0"/>
          <w:numId w:val="5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D72E2C">
        <w:rPr>
          <w:bCs/>
          <w:sz w:val="24"/>
          <w:szCs w:val="24"/>
        </w:rPr>
        <w:t>pracy zdalnej częściowej</w:t>
      </w:r>
      <w:r w:rsidRPr="00D72E2C">
        <w:rPr>
          <w:sz w:val="24"/>
          <w:szCs w:val="24"/>
        </w:rPr>
        <w:t xml:space="preserve"> – należy przez to rozumieć sytuację, w której praca zdalna świadczona jest przez część czasu pracy pracownika, zaś pozostała część jego czasu pracy to praca stacjonarna;</w:t>
      </w:r>
    </w:p>
    <w:p w:rsidR="007065FC" w:rsidRPr="00D72E2C" w:rsidRDefault="007065FC" w:rsidP="00EF4DE5">
      <w:pPr>
        <w:pStyle w:val="Akapitzlist"/>
        <w:numPr>
          <w:ilvl w:val="0"/>
          <w:numId w:val="5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D72E2C">
        <w:rPr>
          <w:sz w:val="24"/>
          <w:szCs w:val="24"/>
        </w:rPr>
        <w:t>pracy zdalnej stacjonarnej – należy przez to rozumieć sytuację, w pracownik świadczy pracę wyłącznie w siedzibie pracodawcy lub w innej jego lokalizacji;</w:t>
      </w:r>
    </w:p>
    <w:p w:rsidR="007065FC" w:rsidRPr="00D72E2C" w:rsidRDefault="007065FC" w:rsidP="00EF4DE5">
      <w:pPr>
        <w:pStyle w:val="Akapitzlist"/>
        <w:numPr>
          <w:ilvl w:val="0"/>
          <w:numId w:val="5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D72E2C">
        <w:rPr>
          <w:bCs/>
          <w:sz w:val="24"/>
          <w:szCs w:val="24"/>
        </w:rPr>
        <w:t>pracy zdalnej okazjonalnej</w:t>
      </w:r>
      <w:r w:rsidRPr="00D72E2C">
        <w:rPr>
          <w:sz w:val="24"/>
          <w:szCs w:val="24"/>
        </w:rPr>
        <w:t xml:space="preserve"> – należy przez to rozumieć pracę zdalną wykonywaną jedynie na wniosek pracownika złożony w postaci papierowej lub elektronicznej, w wymiarze nieprzekraczającym 24 dni w roku kalendarzowym;</w:t>
      </w:r>
    </w:p>
    <w:p w:rsidR="007065FC" w:rsidRPr="00D72E2C" w:rsidRDefault="007065FC" w:rsidP="00EF4DE5">
      <w:pPr>
        <w:pStyle w:val="Akapitzlist"/>
        <w:numPr>
          <w:ilvl w:val="0"/>
          <w:numId w:val="5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D72E2C">
        <w:rPr>
          <w:bCs/>
          <w:sz w:val="24"/>
          <w:szCs w:val="24"/>
        </w:rPr>
        <w:t>miejscu wykonywania pracy zdalnej</w:t>
      </w:r>
      <w:r w:rsidRPr="00D72E2C">
        <w:rPr>
          <w:sz w:val="24"/>
          <w:szCs w:val="24"/>
        </w:rPr>
        <w:t xml:space="preserve"> – należy przez to rozumieć uzgodnione z pracodawcą miejsce, w którym pracownik będzie pracował zdalnie, w szczególności może to być miejsce zamieszkania pracownika; </w:t>
      </w:r>
    </w:p>
    <w:p w:rsidR="007065FC" w:rsidRPr="00D72E2C" w:rsidRDefault="007065FC" w:rsidP="00EF4DE5">
      <w:pPr>
        <w:pStyle w:val="Akapitzlist"/>
        <w:numPr>
          <w:ilvl w:val="0"/>
          <w:numId w:val="5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D72E2C">
        <w:rPr>
          <w:bCs/>
          <w:sz w:val="24"/>
          <w:szCs w:val="24"/>
        </w:rPr>
        <w:t>procedurze ochrony danych osobowych</w:t>
      </w:r>
      <w:r w:rsidRPr="00D72E2C">
        <w:rPr>
          <w:sz w:val="24"/>
          <w:szCs w:val="24"/>
        </w:rPr>
        <w:t xml:space="preserve"> – należy przez to rozumieć obowiązującą u </w:t>
      </w:r>
      <w:r w:rsidR="00280AC1" w:rsidRPr="00D72E2C">
        <w:rPr>
          <w:sz w:val="24"/>
          <w:szCs w:val="24"/>
        </w:rPr>
        <w:t xml:space="preserve">pracodawcy </w:t>
      </w:r>
      <w:r w:rsidRPr="00D72E2C">
        <w:rPr>
          <w:sz w:val="24"/>
          <w:szCs w:val="24"/>
        </w:rPr>
        <w:t>procedurę wydaną na podstawie art. 67</w:t>
      </w:r>
      <w:r w:rsidRPr="00D72E2C">
        <w:rPr>
          <w:sz w:val="24"/>
          <w:szCs w:val="24"/>
          <w:vertAlign w:val="superscript"/>
        </w:rPr>
        <w:t>26</w:t>
      </w:r>
      <w:r w:rsidRPr="00D72E2C">
        <w:rPr>
          <w:sz w:val="24"/>
          <w:szCs w:val="24"/>
        </w:rPr>
        <w:t xml:space="preserve"> Kodeksu pracy, określającą zasady ochrony danych osobowych przy pracy zdalnej;</w:t>
      </w:r>
    </w:p>
    <w:p w:rsidR="007065FC" w:rsidRPr="000D0126" w:rsidRDefault="007065FC" w:rsidP="00EF4DE5">
      <w:pPr>
        <w:pStyle w:val="Akapitzlist"/>
        <w:numPr>
          <w:ilvl w:val="0"/>
          <w:numId w:val="5"/>
        </w:numPr>
        <w:spacing w:after="160" w:line="259" w:lineRule="auto"/>
        <w:contextualSpacing w:val="0"/>
        <w:jc w:val="both"/>
        <w:rPr>
          <w:sz w:val="24"/>
          <w:szCs w:val="24"/>
        </w:rPr>
      </w:pPr>
      <w:bookmarkStart w:id="0" w:name="_Hlk123373940"/>
      <w:r w:rsidRPr="00D72E2C">
        <w:rPr>
          <w:bCs/>
          <w:sz w:val="24"/>
          <w:szCs w:val="24"/>
        </w:rPr>
        <w:t>informacji dotyczącej BHP przy pracy zdalnej</w:t>
      </w:r>
      <w:bookmarkEnd w:id="0"/>
      <w:r w:rsidRPr="000D0126">
        <w:rPr>
          <w:sz w:val="24"/>
          <w:szCs w:val="24"/>
        </w:rPr>
        <w:t>– należy przez to rozumieć obowiązującą u pracodawcy informację wydaną na podstawie art. 67</w:t>
      </w:r>
      <w:r w:rsidRPr="000D0126">
        <w:rPr>
          <w:sz w:val="24"/>
          <w:szCs w:val="24"/>
          <w:vertAlign w:val="superscript"/>
        </w:rPr>
        <w:t xml:space="preserve">31 </w:t>
      </w:r>
      <w:r w:rsidRPr="000D0126">
        <w:rPr>
          <w:sz w:val="24"/>
          <w:szCs w:val="24"/>
        </w:rPr>
        <w:t>§ 5 Kodeksu pracy, która określa m.in. zasady i sposoby właściwej organizacji stanowiska pracy zdalnej, z uwzględnieniem wymagań ergonomii.</w:t>
      </w:r>
    </w:p>
    <w:p w:rsidR="007065FC" w:rsidRPr="000D0126" w:rsidRDefault="007065FC" w:rsidP="007065FC">
      <w:pPr>
        <w:pStyle w:val="Akapitzlist"/>
        <w:ind w:left="360"/>
        <w:contextualSpacing w:val="0"/>
        <w:jc w:val="both"/>
        <w:rPr>
          <w:sz w:val="24"/>
          <w:szCs w:val="24"/>
        </w:rPr>
      </w:pPr>
    </w:p>
    <w:p w:rsidR="007065FC" w:rsidRPr="000D0126" w:rsidRDefault="007065FC" w:rsidP="00706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012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0D0126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7065FC" w:rsidRPr="000D0126" w:rsidRDefault="007065FC" w:rsidP="00F457A1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0D0126">
        <w:rPr>
          <w:sz w:val="24"/>
          <w:szCs w:val="24"/>
        </w:rPr>
        <w:lastRenderedPageBreak/>
        <w:t xml:space="preserve">W </w:t>
      </w:r>
      <w:r w:rsidR="007131F6" w:rsidRPr="007131F6">
        <w:rPr>
          <w:sz w:val="24"/>
          <w:szCs w:val="24"/>
        </w:rPr>
        <w:t>Instytucie  Badań Literackich PAN</w:t>
      </w:r>
      <w:r w:rsidR="007131F6">
        <w:rPr>
          <w:sz w:val="24"/>
          <w:szCs w:val="24"/>
        </w:rPr>
        <w:t xml:space="preserve"> </w:t>
      </w:r>
      <w:r w:rsidRPr="000D0126">
        <w:rPr>
          <w:sz w:val="24"/>
          <w:szCs w:val="24"/>
        </w:rPr>
        <w:t>praca zdalna może być świadczona w postaci pracy zdalnej</w:t>
      </w:r>
      <w:r w:rsidR="00EF4DE5">
        <w:rPr>
          <w:sz w:val="24"/>
          <w:szCs w:val="24"/>
        </w:rPr>
        <w:t xml:space="preserve"> częściowej</w:t>
      </w:r>
      <w:r w:rsidR="004F3D4D">
        <w:rPr>
          <w:sz w:val="24"/>
          <w:szCs w:val="24"/>
        </w:rPr>
        <w:t xml:space="preserve">, jeżeli pozwala na to </w:t>
      </w:r>
      <w:r w:rsidR="00D67A15">
        <w:rPr>
          <w:sz w:val="24"/>
          <w:szCs w:val="24"/>
        </w:rPr>
        <w:t>specyfika zakresu świadczonej pracy</w:t>
      </w:r>
      <w:r w:rsidR="00CF1A11">
        <w:rPr>
          <w:sz w:val="24"/>
          <w:szCs w:val="24"/>
        </w:rPr>
        <w:t xml:space="preserve"> i potrzeby pracodawcy</w:t>
      </w:r>
      <w:r w:rsidRPr="000D0126">
        <w:rPr>
          <w:sz w:val="24"/>
          <w:szCs w:val="24"/>
        </w:rPr>
        <w:t>.</w:t>
      </w:r>
    </w:p>
    <w:p w:rsidR="00D72E2C" w:rsidRPr="00ED16A3" w:rsidRDefault="007065FC" w:rsidP="00B71EC0">
      <w:pPr>
        <w:pStyle w:val="Akapitzlist"/>
        <w:numPr>
          <w:ilvl w:val="0"/>
          <w:numId w:val="7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ED16A3">
        <w:rPr>
          <w:sz w:val="24"/>
          <w:szCs w:val="24"/>
        </w:rPr>
        <w:t>W przypadku pracy zdalnej</w:t>
      </w:r>
      <w:r w:rsidR="00EF4DE5" w:rsidRPr="00ED16A3">
        <w:rPr>
          <w:sz w:val="24"/>
          <w:szCs w:val="24"/>
        </w:rPr>
        <w:t xml:space="preserve"> częściowej </w:t>
      </w:r>
      <w:r w:rsidRPr="00ED16A3">
        <w:rPr>
          <w:sz w:val="24"/>
          <w:szCs w:val="24"/>
        </w:rPr>
        <w:t xml:space="preserve">jej wymiar oraz okres obowiązywania jest uzgadniany z </w:t>
      </w:r>
      <w:r w:rsidR="007131F6">
        <w:rPr>
          <w:sz w:val="24"/>
          <w:szCs w:val="24"/>
        </w:rPr>
        <w:t>Dyrektorem IBL</w:t>
      </w:r>
      <w:r w:rsidRPr="00ED16A3">
        <w:rPr>
          <w:sz w:val="24"/>
          <w:szCs w:val="24"/>
        </w:rPr>
        <w:t>, ale nie może przekraczać odpowiednio</w:t>
      </w:r>
      <w:r w:rsidR="006408A1">
        <w:rPr>
          <w:sz w:val="24"/>
          <w:szCs w:val="24"/>
        </w:rPr>
        <w:t xml:space="preserve"> 3 </w:t>
      </w:r>
      <w:r w:rsidRPr="00ED16A3">
        <w:rPr>
          <w:sz w:val="24"/>
          <w:szCs w:val="24"/>
        </w:rPr>
        <w:t>dni w tygodniu i okresu</w:t>
      </w:r>
      <w:r w:rsidR="006408A1">
        <w:rPr>
          <w:sz w:val="24"/>
          <w:szCs w:val="24"/>
        </w:rPr>
        <w:t xml:space="preserve"> 12 </w:t>
      </w:r>
      <w:r w:rsidRPr="00ED16A3">
        <w:rPr>
          <w:sz w:val="24"/>
          <w:szCs w:val="24"/>
        </w:rPr>
        <w:t>miesięcy.</w:t>
      </w:r>
      <w:r w:rsidR="00D67A15" w:rsidRPr="00ED16A3">
        <w:rPr>
          <w:sz w:val="24"/>
          <w:szCs w:val="24"/>
        </w:rPr>
        <w:t xml:space="preserve"> </w:t>
      </w:r>
      <w:r w:rsidR="00D72E2C" w:rsidRPr="00ED16A3">
        <w:rPr>
          <w:sz w:val="24"/>
          <w:szCs w:val="24"/>
        </w:rPr>
        <w:t xml:space="preserve"> W przypadku podjęcia pracy zdalnej każda ze stron może wystąpić z wiążącym wnioskiem o zaprzestanie wykonywania pracy zdalnej i przywrócenie poprzednich warunków wykonywania pracy. Strony ustalają 7-dniowy termin przywrócenia poprzednich warunków wykonywania pracy od dnia otrzymania wniosku. W razie braku porozumienia przywrócenie poprzednich warunków wykonywania pracy następuje w dniu następującym po upływie 30 dni od dnia otrzymania wniosku.</w:t>
      </w:r>
      <w:r w:rsidR="00ED16A3" w:rsidRPr="00ED16A3">
        <w:rPr>
          <w:sz w:val="24"/>
          <w:szCs w:val="24"/>
        </w:rPr>
        <w:t xml:space="preserve"> </w:t>
      </w:r>
      <w:r w:rsidR="00D72E2C" w:rsidRPr="00ED16A3">
        <w:rPr>
          <w:sz w:val="24"/>
          <w:szCs w:val="24"/>
        </w:rPr>
        <w:t>Pracodawca nie może wystąpić z wiążącym wnioskiem</w:t>
      </w:r>
      <w:r w:rsidR="00ED16A3" w:rsidRPr="00ED16A3">
        <w:rPr>
          <w:sz w:val="24"/>
          <w:szCs w:val="24"/>
        </w:rPr>
        <w:t xml:space="preserve"> </w:t>
      </w:r>
      <w:r w:rsidR="00D72E2C" w:rsidRPr="00ED16A3">
        <w:rPr>
          <w:sz w:val="24"/>
          <w:szCs w:val="24"/>
        </w:rPr>
        <w:t>o zaprzestanie wykonywania pracy zdalnej i przywrócenie poprzednich</w:t>
      </w:r>
      <w:r w:rsidR="00ED16A3" w:rsidRPr="00ED16A3">
        <w:rPr>
          <w:sz w:val="24"/>
          <w:szCs w:val="24"/>
        </w:rPr>
        <w:t xml:space="preserve">  </w:t>
      </w:r>
      <w:r w:rsidR="00D72E2C" w:rsidRPr="00ED16A3">
        <w:rPr>
          <w:sz w:val="24"/>
          <w:szCs w:val="24"/>
        </w:rPr>
        <w:t>warunków wykonywania pracy przez pracownika, o którym mowa w art.</w:t>
      </w:r>
      <w:r w:rsidR="00ED16A3" w:rsidRPr="00ED16A3">
        <w:rPr>
          <w:sz w:val="24"/>
          <w:szCs w:val="24"/>
        </w:rPr>
        <w:t xml:space="preserve"> </w:t>
      </w:r>
      <w:r w:rsidR="00D72E2C" w:rsidRPr="00ED16A3">
        <w:rPr>
          <w:sz w:val="24"/>
          <w:szCs w:val="24"/>
        </w:rPr>
        <w:t>6</w:t>
      </w:r>
      <w:r w:rsidR="00ED16A3" w:rsidRPr="00ED16A3">
        <w:rPr>
          <w:sz w:val="24"/>
          <w:szCs w:val="24"/>
        </w:rPr>
        <w:t>7</w:t>
      </w:r>
      <w:r w:rsidR="00ED16A3" w:rsidRPr="00ED16A3">
        <w:rPr>
          <w:sz w:val="24"/>
          <w:szCs w:val="24"/>
          <w:vertAlign w:val="superscript"/>
        </w:rPr>
        <w:t>26</w:t>
      </w:r>
      <w:r w:rsidR="00ED16A3" w:rsidRPr="00ED16A3">
        <w:rPr>
          <w:sz w:val="24"/>
          <w:szCs w:val="24"/>
        </w:rPr>
        <w:t xml:space="preserve"> </w:t>
      </w:r>
      <w:r w:rsidR="00D72E2C" w:rsidRPr="00ED16A3">
        <w:rPr>
          <w:sz w:val="24"/>
          <w:szCs w:val="24"/>
        </w:rPr>
        <w:t>§ 6 i 7</w:t>
      </w:r>
      <w:r w:rsidR="00ED16A3" w:rsidRPr="00ED16A3">
        <w:rPr>
          <w:sz w:val="24"/>
          <w:szCs w:val="24"/>
        </w:rPr>
        <w:t xml:space="preserve"> Kodeksu pracy</w:t>
      </w:r>
      <w:r w:rsidR="00D72E2C" w:rsidRPr="00ED16A3">
        <w:rPr>
          <w:sz w:val="24"/>
          <w:szCs w:val="24"/>
        </w:rPr>
        <w:t>, chyba że dalsze wykonywanie pracy zdalnej nie jest możliwe</w:t>
      </w:r>
      <w:r w:rsidR="00ED16A3" w:rsidRPr="00ED16A3">
        <w:rPr>
          <w:sz w:val="24"/>
          <w:szCs w:val="24"/>
        </w:rPr>
        <w:t xml:space="preserve"> </w:t>
      </w:r>
      <w:r w:rsidR="00D72E2C" w:rsidRPr="00ED16A3">
        <w:rPr>
          <w:sz w:val="24"/>
          <w:szCs w:val="24"/>
        </w:rPr>
        <w:t>ze względu na organizację pracy lub rodzaj pracy wykonywanej przez</w:t>
      </w:r>
      <w:r w:rsidR="00ED16A3" w:rsidRPr="00ED16A3">
        <w:rPr>
          <w:sz w:val="24"/>
          <w:szCs w:val="24"/>
        </w:rPr>
        <w:t xml:space="preserve"> </w:t>
      </w:r>
      <w:r w:rsidR="00D72E2C" w:rsidRPr="00ED16A3">
        <w:rPr>
          <w:sz w:val="24"/>
          <w:szCs w:val="24"/>
        </w:rPr>
        <w:t>pracownika.</w:t>
      </w:r>
    </w:p>
    <w:p w:rsidR="007065FC" w:rsidRPr="000D0126" w:rsidRDefault="007065FC" w:rsidP="007065FC">
      <w:pPr>
        <w:pStyle w:val="Akapitzlist"/>
        <w:numPr>
          <w:ilvl w:val="0"/>
          <w:numId w:val="7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Osobom:</w:t>
      </w:r>
    </w:p>
    <w:p w:rsidR="007065FC" w:rsidRPr="000D0126" w:rsidRDefault="007065FC" w:rsidP="007065FC">
      <w:pPr>
        <w:pStyle w:val="Akapitzlist"/>
        <w:numPr>
          <w:ilvl w:val="0"/>
          <w:numId w:val="14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 xml:space="preserve">o których mowa w art. 142¹§ 1 pkt 2 i 3 </w:t>
      </w:r>
      <w:proofErr w:type="spellStart"/>
      <w:r w:rsidRPr="000D0126">
        <w:rPr>
          <w:sz w:val="24"/>
          <w:szCs w:val="24"/>
        </w:rPr>
        <w:t>k.p</w:t>
      </w:r>
      <w:proofErr w:type="spellEnd"/>
      <w:r w:rsidRPr="000D0126">
        <w:rPr>
          <w:sz w:val="24"/>
          <w:szCs w:val="24"/>
        </w:rPr>
        <w:t>., tj</w:t>
      </w:r>
      <w:r w:rsidR="004F3D4D">
        <w:rPr>
          <w:sz w:val="24"/>
          <w:szCs w:val="24"/>
        </w:rPr>
        <w:t>.</w:t>
      </w:r>
      <w:r w:rsidRPr="000D0126">
        <w:rPr>
          <w:sz w:val="24"/>
          <w:szCs w:val="24"/>
        </w:rPr>
        <w:t>:</w:t>
      </w:r>
    </w:p>
    <w:p w:rsidR="007065FC" w:rsidRPr="000D0126" w:rsidRDefault="007065FC" w:rsidP="007065FC">
      <w:pPr>
        <w:pStyle w:val="Akapitzlist"/>
        <w:numPr>
          <w:ilvl w:val="0"/>
          <w:numId w:val="16"/>
        </w:numPr>
        <w:shd w:val="clear" w:color="auto" w:fill="FFFFFF"/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 xml:space="preserve">pracownikowi </w:t>
      </w:r>
      <w:r w:rsidR="009E6EA2">
        <w:rPr>
          <w:sz w:val="24"/>
          <w:szCs w:val="24"/>
        </w:rPr>
        <w:t>–</w:t>
      </w:r>
      <w:r w:rsidRPr="000D0126">
        <w:rPr>
          <w:sz w:val="24"/>
          <w:szCs w:val="24"/>
        </w:rPr>
        <w:t xml:space="preserve"> rodzicowi dziecka posiadającego zaświadczenie, o którym mowa w </w:t>
      </w:r>
      <w:hyperlink r:id="rId6" w:anchor="/document/18467918?unitId=art(4)ust(3)&amp;cm=DOCUMENT" w:history="1">
        <w:r w:rsidRPr="000D0126">
          <w:rPr>
            <w:sz w:val="24"/>
            <w:szCs w:val="24"/>
          </w:rPr>
          <w:t>art. 4 ust. 3</w:t>
        </w:r>
      </w:hyperlink>
      <w:r w:rsidRPr="000D0126">
        <w:rPr>
          <w:sz w:val="24"/>
          <w:szCs w:val="24"/>
        </w:rPr>
        <w:t xml:space="preserve"> ustawy z dnia 4 listopada 2016 r. o ws</w:t>
      </w:r>
      <w:r w:rsidR="009E6EA2">
        <w:rPr>
          <w:sz w:val="24"/>
          <w:szCs w:val="24"/>
        </w:rPr>
        <w:t>parciu kobiet w ciąży i rodzin „Za życiem”</w:t>
      </w:r>
      <w:r w:rsidRPr="000D0126">
        <w:rPr>
          <w:sz w:val="24"/>
          <w:szCs w:val="24"/>
        </w:rPr>
        <w:t xml:space="preserve"> (Dz. U. z 2020 r. poz. 1329),</w:t>
      </w:r>
    </w:p>
    <w:p w:rsidR="007065FC" w:rsidRPr="000D0126" w:rsidRDefault="007065FC" w:rsidP="007065FC">
      <w:pPr>
        <w:pStyle w:val="Akapitzlist"/>
        <w:numPr>
          <w:ilvl w:val="0"/>
          <w:numId w:val="16"/>
        </w:numPr>
        <w:shd w:val="clear" w:color="auto" w:fill="FFFFFF"/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 xml:space="preserve">pracownikowi </w:t>
      </w:r>
      <w:r w:rsidR="009E6EA2">
        <w:rPr>
          <w:sz w:val="24"/>
          <w:szCs w:val="24"/>
        </w:rPr>
        <w:t>–</w:t>
      </w:r>
      <w:r w:rsidRPr="000D0126">
        <w:rPr>
          <w:sz w:val="24"/>
          <w:szCs w:val="24"/>
        </w:rPr>
        <w:t xml:space="preserve"> rodzicowi:</w:t>
      </w:r>
    </w:p>
    <w:p w:rsidR="007065FC" w:rsidRPr="000D0126" w:rsidRDefault="007065FC" w:rsidP="007065FC">
      <w:pPr>
        <w:pStyle w:val="Akapitzlist"/>
        <w:numPr>
          <w:ilvl w:val="0"/>
          <w:numId w:val="17"/>
        </w:numPr>
        <w:shd w:val="clear" w:color="auto" w:fill="FFFFFF"/>
        <w:spacing w:after="160" w:line="259" w:lineRule="auto"/>
        <w:ind w:left="1134" w:hanging="425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 xml:space="preserve">dziecka legitymującego się orzeczeniem o niepełnosprawności albo orzeczeniem o umiarkowanym lub znacznym stopniu niepełnosprawności określonym w </w:t>
      </w:r>
      <w:hyperlink r:id="rId7" w:anchor="/search-hypertext/16789274_art(142(1))_1?pit=2023-03-15" w:history="1">
        <w:r w:rsidRPr="000D0126">
          <w:rPr>
            <w:sz w:val="24"/>
            <w:szCs w:val="24"/>
          </w:rPr>
          <w:t>przepisach</w:t>
        </w:r>
      </w:hyperlink>
      <w:r w:rsidRPr="000D0126">
        <w:rPr>
          <w:sz w:val="24"/>
          <w:szCs w:val="24"/>
        </w:rPr>
        <w:t xml:space="preserve"> o rehabilitacji zawodowej i społecznej oraz zatrudnianiu osób niepełnosprawnych oraz</w:t>
      </w:r>
    </w:p>
    <w:p w:rsidR="007065FC" w:rsidRPr="000D0126" w:rsidRDefault="007065FC" w:rsidP="007065FC">
      <w:pPr>
        <w:pStyle w:val="Akapitzlist"/>
        <w:numPr>
          <w:ilvl w:val="0"/>
          <w:numId w:val="17"/>
        </w:numPr>
        <w:shd w:val="clear" w:color="auto" w:fill="FFFFFF"/>
        <w:spacing w:after="160" w:line="259" w:lineRule="auto"/>
        <w:ind w:left="1134" w:hanging="425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 xml:space="preserve">dziecka posiadającego odpowiednio opinię o potrzebie wczesnego wspomagania rozwoju dziecka, orzeczenie o potrzebie kształcenia specjalnego lub orzeczenie o potrzebie zajęć rewalidacyjno-wychowawczych, o których mowa w przepisach </w:t>
      </w:r>
      <w:hyperlink r:id="rId8" w:anchor="/document/18558680?cm=DOCUMENT" w:history="1">
        <w:r w:rsidRPr="000D0126">
          <w:rPr>
            <w:sz w:val="24"/>
            <w:szCs w:val="24"/>
          </w:rPr>
          <w:t>ustawy</w:t>
        </w:r>
      </w:hyperlink>
      <w:r w:rsidRPr="000D0126">
        <w:rPr>
          <w:sz w:val="24"/>
          <w:szCs w:val="24"/>
        </w:rPr>
        <w:t xml:space="preserve"> z dnia 14 grudnia 2016 r. - Prawo oświatowe (Dz. U. z 2021 r. poz. 1082 oraz z 2022 r. poz. 655 i 1079)</w:t>
      </w:r>
    </w:p>
    <w:p w:rsidR="007065FC" w:rsidRPr="000D0126" w:rsidRDefault="00D72E2C" w:rsidP="007065FC">
      <w:pPr>
        <w:pStyle w:val="Akapitzlist"/>
        <w:numPr>
          <w:ilvl w:val="0"/>
          <w:numId w:val="14"/>
        </w:numPr>
        <w:spacing w:after="160" w:line="259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7065FC" w:rsidRPr="000D0126">
        <w:rPr>
          <w:sz w:val="24"/>
          <w:szCs w:val="24"/>
        </w:rPr>
        <w:t>racownicom w ciąży;</w:t>
      </w:r>
    </w:p>
    <w:p w:rsidR="007065FC" w:rsidRPr="000D0126" w:rsidRDefault="00D72E2C" w:rsidP="007065FC">
      <w:pPr>
        <w:pStyle w:val="Akapitzlist"/>
        <w:numPr>
          <w:ilvl w:val="0"/>
          <w:numId w:val="14"/>
        </w:numPr>
        <w:spacing w:after="160" w:line="259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7065FC" w:rsidRPr="000D0126">
        <w:rPr>
          <w:sz w:val="24"/>
          <w:szCs w:val="24"/>
        </w:rPr>
        <w:t>racownikom wychowującym dziecko do ukończenia przez nie 4.</w:t>
      </w:r>
      <w:r w:rsidR="000F60EC">
        <w:rPr>
          <w:sz w:val="24"/>
          <w:szCs w:val="24"/>
        </w:rPr>
        <w:t xml:space="preserve"> </w:t>
      </w:r>
      <w:r w:rsidR="007065FC" w:rsidRPr="000D0126">
        <w:rPr>
          <w:sz w:val="24"/>
          <w:szCs w:val="24"/>
        </w:rPr>
        <w:t>roku życia;</w:t>
      </w:r>
    </w:p>
    <w:p w:rsidR="007065FC" w:rsidRPr="000D0126" w:rsidRDefault="00D72E2C" w:rsidP="007065FC">
      <w:pPr>
        <w:pStyle w:val="Akapitzlist"/>
        <w:numPr>
          <w:ilvl w:val="0"/>
          <w:numId w:val="14"/>
        </w:numPr>
        <w:spacing w:after="160" w:line="259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7065FC" w:rsidRPr="000D0126">
        <w:rPr>
          <w:sz w:val="24"/>
          <w:szCs w:val="24"/>
        </w:rPr>
        <w:t>racownikom s</w:t>
      </w:r>
      <w:r w:rsidR="007065FC" w:rsidRPr="000D0126">
        <w:rPr>
          <w:sz w:val="24"/>
          <w:szCs w:val="24"/>
          <w:shd w:val="clear" w:color="auto" w:fill="FFFFFF"/>
        </w:rPr>
        <w:t>prawującym opiekę nad innym członkiem najbliższej rodziny lub inną osobą pozostającą we wspólnym gospodarstwie domowym, posiadającymi orzeczenie o niepełnosprawności albo orzeczenie o znacznym stopniu niepełnosprawności</w:t>
      </w:r>
    </w:p>
    <w:p w:rsidR="007065FC" w:rsidRDefault="000F60EC" w:rsidP="007065FC">
      <w:pPr>
        <w:pStyle w:val="Akapitzlist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7065FC" w:rsidRPr="000D0126">
        <w:rPr>
          <w:sz w:val="24"/>
          <w:szCs w:val="24"/>
        </w:rPr>
        <w:t xml:space="preserve"> przysługuje prawo do skorzystania z pracy zd</w:t>
      </w:r>
      <w:r>
        <w:rPr>
          <w:sz w:val="24"/>
          <w:szCs w:val="24"/>
        </w:rPr>
        <w:t>alnej w dodatkowym</w:t>
      </w:r>
      <w:r w:rsidR="007065FC" w:rsidRPr="000D0126">
        <w:rPr>
          <w:sz w:val="24"/>
          <w:szCs w:val="24"/>
        </w:rPr>
        <w:t xml:space="preserve"> wymiarze w stosunku do wskazanego w ust. </w:t>
      </w:r>
      <w:r w:rsidR="008B5323">
        <w:rPr>
          <w:sz w:val="24"/>
          <w:szCs w:val="24"/>
        </w:rPr>
        <w:t xml:space="preserve">2, </w:t>
      </w:r>
      <w:bookmarkStart w:id="1" w:name="_GoBack"/>
      <w:bookmarkEnd w:id="1"/>
      <w:r w:rsidR="007065FC" w:rsidRPr="000D0126">
        <w:rPr>
          <w:sz w:val="24"/>
          <w:szCs w:val="24"/>
        </w:rPr>
        <w:t>chyba że świadczenie pracy w ww. wymiarze będzie niemożliwe z uwagi na rodzaj świadczonej przez nich pracy lub jej organizację.</w:t>
      </w:r>
    </w:p>
    <w:p w:rsidR="000F60EC" w:rsidRPr="000D0126" w:rsidRDefault="000F60EC" w:rsidP="007065FC">
      <w:pPr>
        <w:pStyle w:val="Akapitzlist"/>
        <w:contextualSpacing w:val="0"/>
        <w:jc w:val="both"/>
        <w:rPr>
          <w:sz w:val="24"/>
          <w:szCs w:val="24"/>
        </w:rPr>
      </w:pPr>
    </w:p>
    <w:p w:rsidR="007065FC" w:rsidRPr="000D0126" w:rsidRDefault="007065FC" w:rsidP="007065FC">
      <w:pPr>
        <w:pStyle w:val="Akapitzlist"/>
        <w:numPr>
          <w:ilvl w:val="0"/>
          <w:numId w:val="7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Wniosek pracownika o pracę zdalną</w:t>
      </w:r>
      <w:r w:rsidR="00EF4DE5">
        <w:rPr>
          <w:sz w:val="24"/>
          <w:szCs w:val="24"/>
        </w:rPr>
        <w:t xml:space="preserve"> częściową </w:t>
      </w:r>
      <w:r w:rsidRPr="000D0126">
        <w:rPr>
          <w:sz w:val="24"/>
          <w:szCs w:val="24"/>
        </w:rPr>
        <w:t xml:space="preserve">nie jest dla pracodawcy wiążący, z wyjątkiem wniosków osób, o których mowa w ust. 4 – chyba że uwzględnienie wniosku </w:t>
      </w:r>
      <w:r w:rsidRPr="000D0126">
        <w:rPr>
          <w:sz w:val="24"/>
          <w:szCs w:val="24"/>
        </w:rPr>
        <w:lastRenderedPageBreak/>
        <w:t>nie jest możliwe z uwagi na rodzaj pracy wykonywanej przez pracownika lub jej organizację.</w:t>
      </w:r>
    </w:p>
    <w:p w:rsidR="007065FC" w:rsidRPr="000D0126" w:rsidRDefault="007065FC" w:rsidP="007065FC">
      <w:pPr>
        <w:pStyle w:val="Akapitzlist"/>
        <w:numPr>
          <w:ilvl w:val="0"/>
          <w:numId w:val="7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Odmowa uwzględnienia wniosku o pracę zdalną</w:t>
      </w:r>
      <w:r w:rsidR="00F457A1">
        <w:rPr>
          <w:sz w:val="24"/>
          <w:szCs w:val="24"/>
        </w:rPr>
        <w:t xml:space="preserve"> częściową </w:t>
      </w:r>
      <w:r w:rsidRPr="000D0126">
        <w:rPr>
          <w:sz w:val="24"/>
          <w:szCs w:val="24"/>
        </w:rPr>
        <w:t xml:space="preserve">nie wymaga uzasadnienia, z wyjątkiem wniosków osób, o których mowa w ust. 4. W takim przypadku o przyczynie odmowy pracownik powinien zostać poinformowany w postaci papierowej lub elektronicznej w terminie 7 dni roboczych od dnia złożenia wniosku. </w:t>
      </w:r>
    </w:p>
    <w:p w:rsidR="007065FC" w:rsidRPr="000D0126" w:rsidRDefault="007065FC" w:rsidP="007065F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065FC" w:rsidRPr="000D0126" w:rsidRDefault="007065FC" w:rsidP="00706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012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0D0126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CF1A11" w:rsidRDefault="007065FC" w:rsidP="00CF1A11">
      <w:pPr>
        <w:pStyle w:val="Akapitzlist"/>
        <w:numPr>
          <w:ilvl w:val="0"/>
          <w:numId w:val="23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 xml:space="preserve">W przypadku pracowników zatrudnionych w </w:t>
      </w:r>
      <w:r w:rsidR="007131F6">
        <w:rPr>
          <w:sz w:val="24"/>
          <w:szCs w:val="24"/>
        </w:rPr>
        <w:t xml:space="preserve">IBL PAN </w:t>
      </w:r>
      <w:r w:rsidRPr="000D0126">
        <w:rPr>
          <w:sz w:val="24"/>
          <w:szCs w:val="24"/>
        </w:rPr>
        <w:t xml:space="preserve">w dniu wejścia w życie </w:t>
      </w:r>
      <w:r w:rsidR="007131F6">
        <w:rPr>
          <w:sz w:val="24"/>
          <w:szCs w:val="24"/>
        </w:rPr>
        <w:t>Zasad</w:t>
      </w:r>
      <w:r w:rsidRPr="000D0126">
        <w:rPr>
          <w:sz w:val="24"/>
          <w:szCs w:val="24"/>
        </w:rPr>
        <w:t>, praca zdalna</w:t>
      </w:r>
      <w:r w:rsidR="00F457A1">
        <w:rPr>
          <w:sz w:val="24"/>
          <w:szCs w:val="24"/>
        </w:rPr>
        <w:t xml:space="preserve"> częściowa </w:t>
      </w:r>
      <w:r w:rsidRPr="000D0126">
        <w:rPr>
          <w:sz w:val="24"/>
          <w:szCs w:val="24"/>
        </w:rPr>
        <w:t>jest wprowadzana w drodze uzgodnienia między stronami stosunku pracy. Uzgodnienie dochodzi do sk</w:t>
      </w:r>
      <w:r w:rsidR="00011922">
        <w:rPr>
          <w:sz w:val="24"/>
          <w:szCs w:val="24"/>
        </w:rPr>
        <w:t xml:space="preserve">utku poprzez akceptację wniosku – </w:t>
      </w:r>
      <w:r w:rsidRPr="000D0126">
        <w:rPr>
          <w:sz w:val="24"/>
          <w:szCs w:val="24"/>
        </w:rPr>
        <w:t>odpowiednio pracodawcy lub pracownika – przez drugą stronę stosunku pracy.</w:t>
      </w:r>
    </w:p>
    <w:p w:rsidR="007065FC" w:rsidRPr="00CF1A11" w:rsidRDefault="00CF1A11" w:rsidP="00CF1A11">
      <w:pPr>
        <w:pStyle w:val="Akapitzlist"/>
        <w:numPr>
          <w:ilvl w:val="0"/>
          <w:numId w:val="23"/>
        </w:numPr>
        <w:spacing w:after="160" w:line="259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7065FC" w:rsidRPr="00CF1A11">
        <w:rPr>
          <w:sz w:val="24"/>
          <w:szCs w:val="24"/>
        </w:rPr>
        <w:t xml:space="preserve">ozpoczęcie wykonywania pracy zdalnej wymaga uzgodnienia przez pracodawcę i pracownika miejsca jej wykonywania, o którym mowa w § </w:t>
      </w:r>
      <w:r w:rsidR="006E1B7A" w:rsidRPr="00CF1A11">
        <w:rPr>
          <w:sz w:val="24"/>
          <w:szCs w:val="24"/>
        </w:rPr>
        <w:t>2</w:t>
      </w:r>
      <w:r w:rsidR="007065FC" w:rsidRPr="00CF1A11">
        <w:rPr>
          <w:sz w:val="24"/>
          <w:szCs w:val="24"/>
        </w:rPr>
        <w:t xml:space="preserve"> pkt </w:t>
      </w:r>
      <w:r w:rsidR="006E1B7A" w:rsidRPr="00CF1A11">
        <w:rPr>
          <w:sz w:val="24"/>
          <w:szCs w:val="24"/>
        </w:rPr>
        <w:t>9</w:t>
      </w:r>
      <w:r w:rsidR="007065FC" w:rsidRPr="00CF1A11">
        <w:rPr>
          <w:sz w:val="24"/>
          <w:szCs w:val="24"/>
        </w:rPr>
        <w:t xml:space="preserve"> </w:t>
      </w:r>
      <w:r w:rsidR="007131F6" w:rsidRPr="00CF1A11">
        <w:rPr>
          <w:sz w:val="24"/>
          <w:szCs w:val="24"/>
        </w:rPr>
        <w:t>Zasad</w:t>
      </w:r>
      <w:r w:rsidR="007065FC" w:rsidRPr="00CF1A11">
        <w:rPr>
          <w:sz w:val="24"/>
          <w:szCs w:val="24"/>
        </w:rPr>
        <w:t xml:space="preserve">. Pracownik wskazuje we wniosku </w:t>
      </w:r>
      <w:r w:rsidR="007131F6" w:rsidRPr="00CF1A11">
        <w:rPr>
          <w:sz w:val="24"/>
          <w:szCs w:val="24"/>
        </w:rPr>
        <w:t xml:space="preserve">jedno </w:t>
      </w:r>
      <w:r w:rsidR="007065FC" w:rsidRPr="00CF1A11">
        <w:rPr>
          <w:sz w:val="24"/>
          <w:szCs w:val="24"/>
        </w:rPr>
        <w:t>miejsce świadczenia pracy zdalnej</w:t>
      </w:r>
      <w:r w:rsidR="00DF7547">
        <w:rPr>
          <w:sz w:val="24"/>
          <w:szCs w:val="24"/>
        </w:rPr>
        <w:t>.</w:t>
      </w:r>
    </w:p>
    <w:p w:rsidR="00CC1AD2" w:rsidRPr="00CC1AD2" w:rsidRDefault="007065FC" w:rsidP="00EF4DE5">
      <w:pPr>
        <w:pStyle w:val="Akapitzlist"/>
        <w:numPr>
          <w:ilvl w:val="0"/>
          <w:numId w:val="23"/>
        </w:numPr>
        <w:jc w:val="both"/>
        <w:rPr>
          <w:sz w:val="24"/>
          <w:szCs w:val="24"/>
        </w:rPr>
      </w:pPr>
      <w:r w:rsidRPr="000D0126">
        <w:rPr>
          <w:sz w:val="24"/>
          <w:szCs w:val="24"/>
        </w:rPr>
        <w:t>Praca zdalna może być świadczona na polecenie pracodawcy tylko w przypadkach określonych w Kodeksie pracy</w:t>
      </w:r>
      <w:r w:rsidR="00CC1AD2">
        <w:rPr>
          <w:sz w:val="24"/>
          <w:szCs w:val="24"/>
        </w:rPr>
        <w:t>, tj.</w:t>
      </w:r>
      <w:r w:rsidR="00CC1AD2" w:rsidRPr="00CC1AD2">
        <w:rPr>
          <w:sz w:val="24"/>
          <w:szCs w:val="24"/>
        </w:rPr>
        <w:t>:</w:t>
      </w:r>
    </w:p>
    <w:p w:rsidR="00CC1AD2" w:rsidRDefault="00CC1AD2" w:rsidP="00EF4DE5">
      <w:pPr>
        <w:pStyle w:val="Akapitzlist"/>
        <w:numPr>
          <w:ilvl w:val="1"/>
          <w:numId w:val="23"/>
        </w:numPr>
        <w:jc w:val="both"/>
        <w:rPr>
          <w:sz w:val="24"/>
          <w:szCs w:val="24"/>
        </w:rPr>
      </w:pPr>
      <w:r w:rsidRPr="00CC1AD2">
        <w:rPr>
          <w:sz w:val="24"/>
          <w:szCs w:val="24"/>
        </w:rPr>
        <w:t>w okresie obowiązywania stanu nadzwyczajnego, stanu zagrożenia</w:t>
      </w:r>
      <w:r>
        <w:rPr>
          <w:sz w:val="24"/>
          <w:szCs w:val="24"/>
        </w:rPr>
        <w:t xml:space="preserve"> </w:t>
      </w:r>
      <w:r w:rsidRPr="00CC1AD2">
        <w:rPr>
          <w:sz w:val="24"/>
          <w:szCs w:val="24"/>
        </w:rPr>
        <w:t>epidemicznego albo stanu epidemii oraz w okresie 3 miesięcy po ich</w:t>
      </w:r>
      <w:r>
        <w:rPr>
          <w:sz w:val="24"/>
          <w:szCs w:val="24"/>
        </w:rPr>
        <w:t xml:space="preserve"> od</w:t>
      </w:r>
      <w:r w:rsidRPr="00CC1AD2">
        <w:rPr>
          <w:sz w:val="24"/>
          <w:szCs w:val="24"/>
        </w:rPr>
        <w:t>wołaniu lub</w:t>
      </w:r>
    </w:p>
    <w:p w:rsidR="00CC1AD2" w:rsidRDefault="00CC1AD2" w:rsidP="00EF4DE5">
      <w:pPr>
        <w:pStyle w:val="Akapitzlist"/>
        <w:numPr>
          <w:ilvl w:val="1"/>
          <w:numId w:val="23"/>
        </w:numPr>
        <w:jc w:val="both"/>
        <w:rPr>
          <w:sz w:val="24"/>
          <w:szCs w:val="24"/>
        </w:rPr>
      </w:pPr>
      <w:r w:rsidRPr="00CC1AD2">
        <w:rPr>
          <w:sz w:val="24"/>
          <w:szCs w:val="24"/>
        </w:rPr>
        <w:t>w okresie, w którym zapewnienie przez pracodawcę bezpiecznych i</w:t>
      </w:r>
      <w:r>
        <w:rPr>
          <w:sz w:val="24"/>
          <w:szCs w:val="24"/>
        </w:rPr>
        <w:t xml:space="preserve"> </w:t>
      </w:r>
      <w:r w:rsidRPr="00CC1AD2">
        <w:rPr>
          <w:sz w:val="24"/>
          <w:szCs w:val="24"/>
        </w:rPr>
        <w:t>higienicznych warunków pracy w dotychczasowym miejscu pracy</w:t>
      </w:r>
      <w:r>
        <w:rPr>
          <w:sz w:val="24"/>
          <w:szCs w:val="24"/>
        </w:rPr>
        <w:t xml:space="preserve"> </w:t>
      </w:r>
      <w:r w:rsidRPr="00CC1AD2">
        <w:rPr>
          <w:sz w:val="24"/>
          <w:szCs w:val="24"/>
        </w:rPr>
        <w:t>pracownika nie jest czasowo możliwe z powodu działania siły</w:t>
      </w:r>
      <w:r>
        <w:rPr>
          <w:sz w:val="24"/>
          <w:szCs w:val="24"/>
        </w:rPr>
        <w:t xml:space="preserve"> </w:t>
      </w:r>
      <w:r w:rsidRPr="00CC1AD2">
        <w:rPr>
          <w:sz w:val="24"/>
          <w:szCs w:val="24"/>
        </w:rPr>
        <w:t>wyższej</w:t>
      </w:r>
      <w:r>
        <w:rPr>
          <w:sz w:val="24"/>
          <w:szCs w:val="24"/>
        </w:rPr>
        <w:t xml:space="preserve"> </w:t>
      </w:r>
    </w:p>
    <w:p w:rsidR="007065FC" w:rsidRDefault="00CC1AD2" w:rsidP="00EF4DE5">
      <w:pPr>
        <w:pStyle w:val="Akapitzlist"/>
        <w:jc w:val="both"/>
        <w:rPr>
          <w:sz w:val="24"/>
          <w:szCs w:val="24"/>
        </w:rPr>
      </w:pPr>
      <w:r w:rsidRPr="00CC1AD2">
        <w:rPr>
          <w:sz w:val="24"/>
          <w:szCs w:val="24"/>
        </w:rPr>
        <w:t>– jeżeli pracownik złoży bezpośrednio przed wydaniem polecenia</w:t>
      </w:r>
      <w:r>
        <w:rPr>
          <w:sz w:val="24"/>
          <w:szCs w:val="24"/>
        </w:rPr>
        <w:t xml:space="preserve"> </w:t>
      </w:r>
      <w:r w:rsidRPr="00CC1AD2">
        <w:rPr>
          <w:sz w:val="24"/>
          <w:szCs w:val="24"/>
        </w:rPr>
        <w:t>oświadczenie w postaci papierowej lub elektronicznej, że posiada warunki</w:t>
      </w:r>
      <w:r>
        <w:rPr>
          <w:sz w:val="24"/>
          <w:szCs w:val="24"/>
        </w:rPr>
        <w:t xml:space="preserve"> </w:t>
      </w:r>
      <w:r w:rsidRPr="00CC1AD2">
        <w:rPr>
          <w:sz w:val="24"/>
          <w:szCs w:val="24"/>
        </w:rPr>
        <w:t>lokalowe i techniczne do wykonywania pracy zdalnej.</w:t>
      </w:r>
    </w:p>
    <w:p w:rsidR="00DF7547" w:rsidRPr="00CC1AD2" w:rsidRDefault="00DF7547" w:rsidP="00EF4DE5">
      <w:pPr>
        <w:pStyle w:val="Akapitzlist"/>
        <w:jc w:val="both"/>
        <w:rPr>
          <w:sz w:val="24"/>
          <w:szCs w:val="24"/>
        </w:rPr>
      </w:pPr>
    </w:p>
    <w:p w:rsidR="00EF4DE5" w:rsidRDefault="00EF4DE5" w:rsidP="00FA634A">
      <w:pPr>
        <w:pStyle w:val="Akapitzlist"/>
        <w:numPr>
          <w:ilvl w:val="0"/>
          <w:numId w:val="23"/>
        </w:numPr>
        <w:jc w:val="both"/>
        <w:rPr>
          <w:bCs/>
          <w:sz w:val="24"/>
          <w:szCs w:val="24"/>
        </w:rPr>
      </w:pPr>
      <w:r w:rsidRPr="00EF4DE5">
        <w:rPr>
          <w:bCs/>
          <w:sz w:val="24"/>
          <w:szCs w:val="24"/>
        </w:rPr>
        <w:t>Pracodawca może w każdym czasie cofnąć polecenie wykonywania pracy zdalnej, o którym mowa w ust.  3, z co najmniej 2-d</w:t>
      </w:r>
      <w:r w:rsidR="001D3E3D">
        <w:rPr>
          <w:bCs/>
          <w:sz w:val="24"/>
          <w:szCs w:val="24"/>
        </w:rPr>
        <w:t>niowym wy</w:t>
      </w:r>
      <w:r w:rsidRPr="00EF4DE5">
        <w:rPr>
          <w:bCs/>
          <w:sz w:val="24"/>
          <w:szCs w:val="24"/>
        </w:rPr>
        <w:t>przedzeniem.</w:t>
      </w:r>
    </w:p>
    <w:p w:rsidR="00DF7547" w:rsidRPr="00EF4DE5" w:rsidRDefault="00DF7547" w:rsidP="00DF7547">
      <w:pPr>
        <w:pStyle w:val="Akapitzlist"/>
        <w:jc w:val="both"/>
        <w:rPr>
          <w:bCs/>
          <w:sz w:val="24"/>
          <w:szCs w:val="24"/>
        </w:rPr>
      </w:pPr>
    </w:p>
    <w:p w:rsidR="007065FC" w:rsidRDefault="00EF4DE5" w:rsidP="00EF4DE5">
      <w:pPr>
        <w:pStyle w:val="Akapitzlist"/>
        <w:numPr>
          <w:ilvl w:val="0"/>
          <w:numId w:val="23"/>
        </w:numPr>
        <w:jc w:val="both"/>
        <w:rPr>
          <w:bCs/>
          <w:sz w:val="24"/>
          <w:szCs w:val="24"/>
        </w:rPr>
      </w:pPr>
      <w:r w:rsidRPr="00EF4DE5">
        <w:rPr>
          <w:bCs/>
          <w:sz w:val="24"/>
          <w:szCs w:val="24"/>
        </w:rPr>
        <w:t>W przypadku zmiany warunków lokalowych i technicznych uniemożliwiającej wykonywanie pracy zdalnej pracownik informuje o tym niezwłocznie pracodawcę. W takim przypadku pracodawca niezwłocznie cofa polecenie wykonywania pracy zdalnej.</w:t>
      </w:r>
    </w:p>
    <w:p w:rsidR="00DF7547" w:rsidRPr="00DF7547" w:rsidRDefault="00DF7547" w:rsidP="00DF7547">
      <w:pPr>
        <w:pStyle w:val="Akapitzlist"/>
        <w:rPr>
          <w:bCs/>
          <w:sz w:val="24"/>
          <w:szCs w:val="24"/>
        </w:rPr>
      </w:pPr>
    </w:p>
    <w:p w:rsidR="00DF7547" w:rsidRPr="00EF4DE5" w:rsidRDefault="00DF7547" w:rsidP="00DF7547">
      <w:pPr>
        <w:pStyle w:val="Akapitzlist"/>
        <w:jc w:val="both"/>
        <w:rPr>
          <w:bCs/>
          <w:sz w:val="24"/>
          <w:szCs w:val="24"/>
        </w:rPr>
      </w:pPr>
    </w:p>
    <w:p w:rsidR="007065FC" w:rsidRPr="000D0126" w:rsidRDefault="007065FC" w:rsidP="00706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012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0D0126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7065FC" w:rsidRDefault="007065FC" w:rsidP="00F457A1">
      <w:pPr>
        <w:pStyle w:val="Akapitzlist"/>
        <w:numPr>
          <w:ilvl w:val="0"/>
          <w:numId w:val="30"/>
        </w:numPr>
        <w:jc w:val="both"/>
        <w:rPr>
          <w:sz w:val="24"/>
          <w:szCs w:val="24"/>
        </w:rPr>
      </w:pPr>
      <w:r w:rsidRPr="00F457A1">
        <w:rPr>
          <w:sz w:val="24"/>
          <w:szCs w:val="24"/>
        </w:rPr>
        <w:t>Pracownicy wykonujący pracę zdalną</w:t>
      </w:r>
      <w:r w:rsidR="00F457A1" w:rsidRPr="00F457A1">
        <w:rPr>
          <w:sz w:val="24"/>
          <w:szCs w:val="24"/>
        </w:rPr>
        <w:t xml:space="preserve"> częściową </w:t>
      </w:r>
      <w:r w:rsidRPr="00F457A1">
        <w:rPr>
          <w:sz w:val="24"/>
          <w:szCs w:val="24"/>
        </w:rPr>
        <w:t>mają prawo do korzystania z pracy zdalnej okazjonalnej w wymiarze 24 dni w roku kalendarzowym.</w:t>
      </w:r>
    </w:p>
    <w:p w:rsidR="00D95B6E" w:rsidRPr="00F457A1" w:rsidRDefault="00D95B6E" w:rsidP="00D95B6E">
      <w:pPr>
        <w:pStyle w:val="Akapitzlist"/>
        <w:jc w:val="both"/>
        <w:rPr>
          <w:sz w:val="24"/>
          <w:szCs w:val="24"/>
        </w:rPr>
      </w:pPr>
    </w:p>
    <w:p w:rsidR="00D95B6E" w:rsidRPr="00D95B6E" w:rsidRDefault="007065FC" w:rsidP="00D95B6E">
      <w:pPr>
        <w:pStyle w:val="Akapitzlist"/>
        <w:numPr>
          <w:ilvl w:val="0"/>
          <w:numId w:val="30"/>
        </w:numPr>
        <w:jc w:val="both"/>
        <w:rPr>
          <w:sz w:val="24"/>
          <w:szCs w:val="24"/>
        </w:rPr>
      </w:pPr>
      <w:r w:rsidRPr="00F457A1">
        <w:rPr>
          <w:sz w:val="24"/>
          <w:szCs w:val="24"/>
        </w:rPr>
        <w:t>Skorzystanie z pracy zdalnej okazjonalnej wymaga złożenia pisemnego lub elektronicznego wniosku</w:t>
      </w:r>
      <w:r w:rsidR="00F457A1">
        <w:rPr>
          <w:sz w:val="24"/>
          <w:szCs w:val="24"/>
        </w:rPr>
        <w:t xml:space="preserve"> </w:t>
      </w:r>
      <w:r w:rsidRPr="00F457A1">
        <w:rPr>
          <w:sz w:val="24"/>
          <w:szCs w:val="24"/>
        </w:rPr>
        <w:t xml:space="preserve">i jego zaakceptowania przez </w:t>
      </w:r>
      <w:r w:rsidR="007131F6">
        <w:rPr>
          <w:sz w:val="24"/>
          <w:szCs w:val="24"/>
        </w:rPr>
        <w:t>Dyrektora IBL PAN</w:t>
      </w:r>
      <w:r w:rsidR="00D95B6E">
        <w:rPr>
          <w:sz w:val="24"/>
          <w:szCs w:val="24"/>
        </w:rPr>
        <w:t>.</w:t>
      </w:r>
    </w:p>
    <w:p w:rsidR="00D95B6E" w:rsidRDefault="00D95B6E" w:rsidP="00D95B6E">
      <w:pPr>
        <w:pStyle w:val="Akapitzlist"/>
        <w:jc w:val="both"/>
        <w:rPr>
          <w:sz w:val="24"/>
          <w:szCs w:val="24"/>
        </w:rPr>
      </w:pPr>
    </w:p>
    <w:p w:rsidR="007065FC" w:rsidRPr="00F457A1" w:rsidRDefault="007065FC" w:rsidP="00D95B6E">
      <w:pPr>
        <w:pStyle w:val="Akapitzlist"/>
        <w:numPr>
          <w:ilvl w:val="0"/>
          <w:numId w:val="30"/>
        </w:numPr>
        <w:jc w:val="both"/>
        <w:rPr>
          <w:sz w:val="24"/>
          <w:szCs w:val="24"/>
        </w:rPr>
      </w:pPr>
      <w:r w:rsidRPr="00F457A1">
        <w:rPr>
          <w:sz w:val="24"/>
          <w:szCs w:val="24"/>
        </w:rPr>
        <w:t>Wniosek pracownika o pracę zdalną okazjonalną nie jest dla pracodawcy wiążący, zaś odmowa nie wymaga uzasadnienia.</w:t>
      </w:r>
    </w:p>
    <w:p w:rsidR="007065FC" w:rsidRPr="00F457A1" w:rsidRDefault="007065FC" w:rsidP="00F457A1">
      <w:pPr>
        <w:pStyle w:val="Akapitzlist"/>
        <w:numPr>
          <w:ilvl w:val="0"/>
          <w:numId w:val="30"/>
        </w:numPr>
        <w:jc w:val="both"/>
        <w:rPr>
          <w:sz w:val="24"/>
          <w:szCs w:val="24"/>
        </w:rPr>
      </w:pPr>
      <w:r w:rsidRPr="00F457A1">
        <w:rPr>
          <w:sz w:val="24"/>
          <w:szCs w:val="24"/>
        </w:rPr>
        <w:lastRenderedPageBreak/>
        <w:t>Wniosek o pracę zdalną okazjonalną powinien być złożony co najmniej z</w:t>
      </w:r>
      <w:r w:rsidR="001D3E3D">
        <w:rPr>
          <w:sz w:val="24"/>
          <w:szCs w:val="24"/>
        </w:rPr>
        <w:t xml:space="preserve"> 2-dniowym </w:t>
      </w:r>
      <w:r w:rsidRPr="00F457A1">
        <w:rPr>
          <w:sz w:val="24"/>
          <w:szCs w:val="24"/>
        </w:rPr>
        <w:t>wyprzedzeniem.</w:t>
      </w:r>
    </w:p>
    <w:p w:rsidR="007065FC" w:rsidRPr="000D0126" w:rsidRDefault="007065FC" w:rsidP="00706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65FC" w:rsidRPr="000D0126" w:rsidRDefault="007065FC" w:rsidP="00706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012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0D0126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7065FC" w:rsidRPr="000D0126" w:rsidRDefault="007065FC" w:rsidP="007065FC">
      <w:pPr>
        <w:pStyle w:val="Akapitzlist"/>
        <w:numPr>
          <w:ilvl w:val="0"/>
          <w:numId w:val="3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Pracownik wykonujący pracę zdalną pracuje w systemie i rozkładzie czasu pracy wynikającym z łącz</w:t>
      </w:r>
      <w:r w:rsidR="00DD3518">
        <w:rPr>
          <w:sz w:val="24"/>
          <w:szCs w:val="24"/>
        </w:rPr>
        <w:t>ąc</w:t>
      </w:r>
      <w:r w:rsidRPr="000D0126">
        <w:rPr>
          <w:sz w:val="24"/>
          <w:szCs w:val="24"/>
        </w:rPr>
        <w:t>ego go z pracodawcą stosunku pracy.</w:t>
      </w:r>
    </w:p>
    <w:p w:rsidR="007065FC" w:rsidRPr="00451D75" w:rsidRDefault="00451D75" w:rsidP="007065FC">
      <w:pPr>
        <w:pStyle w:val="Akapitzlist"/>
        <w:numPr>
          <w:ilvl w:val="0"/>
          <w:numId w:val="3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451D75">
        <w:rPr>
          <w:color w:val="222222"/>
          <w:sz w:val="24"/>
          <w:szCs w:val="24"/>
          <w:shd w:val="clear" w:color="auto" w:fill="FFFFFF"/>
        </w:rPr>
        <w:t xml:space="preserve">Pracownik pracujący w trybie </w:t>
      </w:r>
      <w:r w:rsidRPr="00451D75">
        <w:rPr>
          <w:sz w:val="24"/>
          <w:szCs w:val="24"/>
        </w:rPr>
        <w:t xml:space="preserve">zdalnym jest </w:t>
      </w:r>
      <w:r w:rsidRPr="00451D75">
        <w:rPr>
          <w:color w:val="222222"/>
          <w:sz w:val="24"/>
          <w:szCs w:val="24"/>
          <w:shd w:val="clear" w:color="auto" w:fill="FFFFFF"/>
        </w:rPr>
        <w:t xml:space="preserve">zobowiązany do logowania się do poczty służbowej </w:t>
      </w:r>
      <w:r w:rsidR="007131F6">
        <w:rPr>
          <w:color w:val="222222"/>
          <w:sz w:val="24"/>
          <w:szCs w:val="24"/>
          <w:shd w:val="clear" w:color="auto" w:fill="FFFFFF"/>
        </w:rPr>
        <w:t xml:space="preserve">IBL PAN </w:t>
      </w:r>
      <w:r w:rsidRPr="00451D75">
        <w:rPr>
          <w:color w:val="222222"/>
          <w:sz w:val="24"/>
          <w:szCs w:val="24"/>
          <w:shd w:val="clear" w:color="auto" w:fill="FFFFFF"/>
        </w:rPr>
        <w:t>każdego dnia</w:t>
      </w:r>
      <w:r w:rsidR="000613ED">
        <w:rPr>
          <w:color w:val="222222"/>
          <w:sz w:val="24"/>
          <w:szCs w:val="24"/>
          <w:shd w:val="clear" w:color="auto" w:fill="FFFFFF"/>
        </w:rPr>
        <w:t xml:space="preserve"> pracy zdalnej.</w:t>
      </w:r>
    </w:p>
    <w:p w:rsidR="007065FC" w:rsidRPr="000D0126" w:rsidRDefault="007065FC" w:rsidP="007065FC">
      <w:pPr>
        <w:pStyle w:val="Akapitzlist"/>
        <w:numPr>
          <w:ilvl w:val="0"/>
          <w:numId w:val="3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W trakcie pracy zdalnej pracownik zdalny ma prawo do skorzystania z wyjścia prywatnego. Zgoda na wyjście prywatne jest udzielana na podstawie wniosku wysłanego w drodze wiadomości e-mail do bezpośredniego przełożonego.</w:t>
      </w:r>
    </w:p>
    <w:p w:rsidR="007065FC" w:rsidRPr="000D0126" w:rsidRDefault="007065FC" w:rsidP="007065FC">
      <w:pPr>
        <w:pStyle w:val="Akapitzlist"/>
        <w:numPr>
          <w:ilvl w:val="0"/>
          <w:numId w:val="3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Pracownik powinien poinformować w drodze wiadomości e-mail bezpośredniego przełożonego o konieczności pracy w godzinach nadliczbowych. Praca nadliczbowa może być podjęta tylko po zaakceptowaniu potrzeby jej świadczenia przez bezpośredniego przełożonego.</w:t>
      </w:r>
    </w:p>
    <w:p w:rsidR="001478AE" w:rsidRPr="001478AE" w:rsidRDefault="001478AE" w:rsidP="001478AE">
      <w:pPr>
        <w:pStyle w:val="Akapitzlist"/>
        <w:ind w:left="360"/>
        <w:contextualSpacing w:val="0"/>
        <w:jc w:val="both"/>
        <w:rPr>
          <w:sz w:val="24"/>
          <w:szCs w:val="24"/>
        </w:rPr>
      </w:pPr>
    </w:p>
    <w:p w:rsidR="001478AE" w:rsidRPr="001478AE" w:rsidRDefault="001478AE" w:rsidP="001478A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78AE"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:rsidR="007065FC" w:rsidRPr="000D0126" w:rsidRDefault="007065FC" w:rsidP="000D0126">
      <w:pPr>
        <w:pStyle w:val="NormalnyWeb"/>
        <w:numPr>
          <w:ilvl w:val="0"/>
          <w:numId w:val="22"/>
        </w:numPr>
        <w:shd w:val="clear" w:color="auto" w:fill="FFFFFF"/>
        <w:spacing w:before="0" w:beforeAutospacing="0" w:after="160" w:afterAutospacing="0" w:line="259" w:lineRule="auto"/>
      </w:pPr>
      <w:r w:rsidRPr="000D0126">
        <w:t>Pracownik świadczący pracę zdalną zobowiązuje się do:</w:t>
      </w:r>
    </w:p>
    <w:p w:rsidR="007065FC" w:rsidRPr="000D0126" w:rsidRDefault="007065FC" w:rsidP="000D0126">
      <w:pPr>
        <w:pStyle w:val="NormalnyWeb"/>
        <w:numPr>
          <w:ilvl w:val="1"/>
          <w:numId w:val="22"/>
        </w:numPr>
        <w:shd w:val="clear" w:color="auto" w:fill="FFFFFF"/>
        <w:spacing w:before="0" w:beforeAutospacing="0" w:after="160" w:afterAutospacing="0" w:line="259" w:lineRule="auto"/>
        <w:jc w:val="both"/>
      </w:pPr>
      <w:r w:rsidRPr="000D0126">
        <w:t>pozostawania w dyspozycji pracodawcy w godzinach pracy oraz przyjmowania do realizacji bieżących zadań przekazywanych mu w ramach zakresu jego obowiązków;</w:t>
      </w:r>
    </w:p>
    <w:p w:rsidR="007065FC" w:rsidRPr="000D0126" w:rsidRDefault="007065FC" w:rsidP="000D0126">
      <w:pPr>
        <w:pStyle w:val="NormalnyWeb"/>
        <w:numPr>
          <w:ilvl w:val="1"/>
          <w:numId w:val="22"/>
        </w:numPr>
        <w:shd w:val="clear" w:color="auto" w:fill="FFFFFF"/>
        <w:spacing w:before="0" w:beforeAutospacing="0" w:after="160" w:afterAutospacing="0" w:line="259" w:lineRule="auto"/>
        <w:jc w:val="both"/>
      </w:pPr>
      <w:r w:rsidRPr="000D0126">
        <w:t>poświęcenia czasu pracy wyłącznie na wykonywanie obowiązków pracowniczych, w tym poleceń pracodawcy, w szczególności na bieżąco sprawdzając korespondencję elektroniczną, odpowiadając na wiadomości, będąc w pełnej d</w:t>
      </w:r>
      <w:r w:rsidR="005B68FA">
        <w:t>ostępności pod numerem telefonu</w:t>
      </w:r>
      <w:r w:rsidRPr="000D0126">
        <w:t xml:space="preserve">, o którym mowa w § </w:t>
      </w:r>
      <w:r w:rsidR="001478AE">
        <w:t>7</w:t>
      </w:r>
      <w:r w:rsidRPr="000D0126">
        <w:t xml:space="preserve"> ust</w:t>
      </w:r>
      <w:r w:rsidR="009B7A3B">
        <w:t>. 4 w zw. z ust. 3</w:t>
      </w:r>
      <w:r w:rsidRPr="000D0126">
        <w:t>,</w:t>
      </w:r>
    </w:p>
    <w:p w:rsidR="007065FC" w:rsidRPr="000D0126" w:rsidRDefault="007065FC" w:rsidP="000D0126">
      <w:pPr>
        <w:pStyle w:val="NormalnyWeb"/>
        <w:numPr>
          <w:ilvl w:val="1"/>
          <w:numId w:val="22"/>
        </w:numPr>
        <w:shd w:val="clear" w:color="auto" w:fill="FFFFFF"/>
        <w:spacing w:before="0" w:beforeAutospacing="0" w:after="160" w:afterAutospacing="0" w:line="259" w:lineRule="auto"/>
        <w:jc w:val="both"/>
      </w:pPr>
      <w:r w:rsidRPr="000D0126">
        <w:t>bieżącego informowania</w:t>
      </w:r>
      <w:r w:rsidRPr="000D0126">
        <w:rPr>
          <w:rStyle w:val="Pogrubienie"/>
        </w:rPr>
        <w:t xml:space="preserve"> </w:t>
      </w:r>
      <w:r w:rsidRPr="000D0126">
        <w:t>o wynikach swojej pracy oraz przedstawiania wyników swojej pracy na żądanie pracodawcy,</w:t>
      </w:r>
    </w:p>
    <w:p w:rsidR="007065FC" w:rsidRPr="000D0126" w:rsidRDefault="007065FC" w:rsidP="000D0126">
      <w:pPr>
        <w:pStyle w:val="NormalnyWeb"/>
        <w:numPr>
          <w:ilvl w:val="1"/>
          <w:numId w:val="22"/>
        </w:numPr>
        <w:shd w:val="clear" w:color="auto" w:fill="FFFFFF"/>
        <w:spacing w:before="0" w:beforeAutospacing="0" w:after="160" w:afterAutospacing="0" w:line="259" w:lineRule="auto"/>
        <w:jc w:val="both"/>
      </w:pPr>
      <w:r w:rsidRPr="000D0126">
        <w:t>potwierdzania obecności w pracy w sposób określony przez pracodawcę,</w:t>
      </w:r>
    </w:p>
    <w:p w:rsidR="007065FC" w:rsidRPr="000D0126" w:rsidRDefault="007065FC" w:rsidP="000D0126">
      <w:pPr>
        <w:pStyle w:val="NormalnyWeb"/>
        <w:numPr>
          <w:ilvl w:val="1"/>
          <w:numId w:val="22"/>
        </w:numPr>
        <w:shd w:val="clear" w:color="auto" w:fill="FFFFFF"/>
        <w:spacing w:before="0" w:beforeAutospacing="0" w:after="160" w:afterAutospacing="0" w:line="259" w:lineRule="auto"/>
        <w:jc w:val="both"/>
      </w:pPr>
      <w:r w:rsidRPr="000D0126">
        <w:t xml:space="preserve">prowadzenia na polecenie Pracodawcy ewidencji wykonanych czynności, uwzględniającej w szczególności opis tych czynności, a także datę oraz czas ich wykonania. </w:t>
      </w:r>
    </w:p>
    <w:p w:rsidR="000D0126" w:rsidRPr="000D0126" w:rsidRDefault="000D0126" w:rsidP="000D0126">
      <w:pPr>
        <w:pStyle w:val="Akapitzlist"/>
        <w:numPr>
          <w:ilvl w:val="0"/>
          <w:numId w:val="22"/>
        </w:numPr>
        <w:jc w:val="both"/>
        <w:rPr>
          <w:sz w:val="24"/>
          <w:szCs w:val="24"/>
        </w:rPr>
      </w:pPr>
      <w:r w:rsidRPr="000D0126">
        <w:rPr>
          <w:sz w:val="24"/>
          <w:szCs w:val="24"/>
        </w:rPr>
        <w:t>Pracownik wykonujący pracę zdalną i pracodawca przekazują sobie informacje niezbędne do wzajemnego porozumiewania się za pomocą środków bezpośredniego porozumiewania się na odległość.</w:t>
      </w:r>
    </w:p>
    <w:p w:rsidR="000D0126" w:rsidRPr="000D0126" w:rsidRDefault="000D0126" w:rsidP="005B68FA">
      <w:pPr>
        <w:pStyle w:val="Akapitzlist"/>
        <w:ind w:left="501"/>
        <w:jc w:val="both"/>
        <w:rPr>
          <w:sz w:val="24"/>
          <w:szCs w:val="24"/>
        </w:rPr>
      </w:pPr>
    </w:p>
    <w:p w:rsidR="000D0126" w:rsidRDefault="000D0126" w:rsidP="000D0126">
      <w:pPr>
        <w:pStyle w:val="Akapitzlist"/>
        <w:numPr>
          <w:ilvl w:val="0"/>
          <w:numId w:val="22"/>
        </w:numPr>
        <w:jc w:val="both"/>
        <w:rPr>
          <w:sz w:val="24"/>
          <w:szCs w:val="24"/>
        </w:rPr>
      </w:pPr>
      <w:r w:rsidRPr="000D0126">
        <w:rPr>
          <w:sz w:val="24"/>
          <w:szCs w:val="24"/>
        </w:rPr>
        <w:t>Pracownik w trakcie pracy zdalnej jest zobowiązany do regularnego sprawdzania poczty służbowej, jak również powinien być dostępny telefonicznie dla pracodawcy i innych przełożonych i współpracowników pod wskazan</w:t>
      </w:r>
      <w:r w:rsidR="005B68FA">
        <w:rPr>
          <w:sz w:val="24"/>
          <w:szCs w:val="24"/>
        </w:rPr>
        <w:t>ym pracodawcy numerem telefonu.</w:t>
      </w:r>
    </w:p>
    <w:p w:rsidR="005B68FA" w:rsidRPr="005B68FA" w:rsidRDefault="005B68FA" w:rsidP="005B68FA">
      <w:pPr>
        <w:jc w:val="both"/>
        <w:rPr>
          <w:rStyle w:val="Pogrubienie"/>
          <w:b w:val="0"/>
          <w:bCs w:val="0"/>
          <w:sz w:val="24"/>
          <w:szCs w:val="24"/>
        </w:rPr>
      </w:pPr>
    </w:p>
    <w:p w:rsidR="005B68FA" w:rsidRPr="005B68FA" w:rsidRDefault="000D0126" w:rsidP="008C0AE7">
      <w:pPr>
        <w:pStyle w:val="Akapitzlist"/>
        <w:numPr>
          <w:ilvl w:val="0"/>
          <w:numId w:val="22"/>
        </w:numPr>
        <w:jc w:val="both"/>
        <w:rPr>
          <w:sz w:val="24"/>
          <w:szCs w:val="24"/>
        </w:rPr>
      </w:pPr>
      <w:r w:rsidRPr="005B68FA">
        <w:rPr>
          <w:sz w:val="24"/>
          <w:szCs w:val="24"/>
          <w:shd w:val="clear" w:color="auto" w:fill="FFFFFF"/>
        </w:rPr>
        <w:lastRenderedPageBreak/>
        <w:t>Pracownik wykonujący pracę zdalną jest zobowiązany podać pracodawcy prywatny numer telefonu, jeśli nie posiada telefonu służbowego.</w:t>
      </w:r>
    </w:p>
    <w:p w:rsidR="005B68FA" w:rsidRPr="005B68FA" w:rsidRDefault="005B68FA" w:rsidP="005B68FA">
      <w:pPr>
        <w:pStyle w:val="Akapitzlist"/>
        <w:rPr>
          <w:sz w:val="24"/>
          <w:szCs w:val="24"/>
        </w:rPr>
      </w:pPr>
    </w:p>
    <w:p w:rsidR="000D0126" w:rsidRPr="005B68FA" w:rsidRDefault="000D0126" w:rsidP="008C0AE7">
      <w:pPr>
        <w:pStyle w:val="Akapitzlist"/>
        <w:numPr>
          <w:ilvl w:val="0"/>
          <w:numId w:val="22"/>
        </w:numPr>
        <w:jc w:val="both"/>
        <w:rPr>
          <w:sz w:val="24"/>
          <w:szCs w:val="24"/>
        </w:rPr>
      </w:pPr>
      <w:r w:rsidRPr="005B68FA">
        <w:rPr>
          <w:sz w:val="24"/>
          <w:szCs w:val="24"/>
        </w:rPr>
        <w:t>Pracownik jest zobowiązany do stawienia się w miejscu pracy stacjonarnej lub innym wskazanym przez pracodawcę na spotkania służbowe, w terminach wyznaczonych przez bezpośredniego przełożonego.</w:t>
      </w:r>
    </w:p>
    <w:p w:rsidR="007065FC" w:rsidRPr="000D0126" w:rsidRDefault="007065FC" w:rsidP="007065F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065FC" w:rsidRPr="00114F12" w:rsidRDefault="007065FC" w:rsidP="007065FC">
      <w:pPr>
        <w:pStyle w:val="Akapitzlist"/>
        <w:ind w:left="0"/>
        <w:contextualSpacing w:val="0"/>
        <w:jc w:val="center"/>
        <w:rPr>
          <w:b/>
          <w:bCs/>
          <w:sz w:val="24"/>
          <w:szCs w:val="24"/>
        </w:rPr>
      </w:pPr>
      <w:r w:rsidRPr="00114F12">
        <w:rPr>
          <w:b/>
          <w:bCs/>
          <w:sz w:val="24"/>
          <w:szCs w:val="24"/>
        </w:rPr>
        <w:t xml:space="preserve">§ </w:t>
      </w:r>
      <w:r w:rsidR="00FA634A" w:rsidRPr="00114F12">
        <w:rPr>
          <w:b/>
          <w:bCs/>
          <w:sz w:val="24"/>
          <w:szCs w:val="24"/>
        </w:rPr>
        <w:t>8</w:t>
      </w:r>
    </w:p>
    <w:p w:rsidR="00FA634A" w:rsidRPr="000D0126" w:rsidRDefault="00FA634A" w:rsidP="00FA634A">
      <w:pPr>
        <w:pStyle w:val="Akapitzlist"/>
        <w:numPr>
          <w:ilvl w:val="0"/>
          <w:numId w:val="11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Pracodawca</w:t>
      </w:r>
      <w:r w:rsidR="00466E33">
        <w:rPr>
          <w:sz w:val="24"/>
          <w:szCs w:val="24"/>
        </w:rPr>
        <w:t xml:space="preserve"> odpowiada za zapewnienie pracownikowi sprzętu do wykonywania pracy zdalnej.</w:t>
      </w:r>
    </w:p>
    <w:p w:rsidR="002B50B8" w:rsidRDefault="00FA634A" w:rsidP="00524D40">
      <w:pPr>
        <w:pStyle w:val="Akapitzlist"/>
        <w:numPr>
          <w:ilvl w:val="0"/>
          <w:numId w:val="11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2B50B8">
        <w:rPr>
          <w:sz w:val="24"/>
          <w:szCs w:val="24"/>
        </w:rPr>
        <w:t xml:space="preserve">W trakcie pracy zdalnej pracownik ma prawo do wsparcia </w:t>
      </w:r>
      <w:r w:rsidR="0024026D">
        <w:rPr>
          <w:sz w:val="24"/>
          <w:szCs w:val="24"/>
        </w:rPr>
        <w:t xml:space="preserve">Informatyka – Administratora sieci w IBL PAN </w:t>
      </w:r>
      <w:r w:rsidRPr="002B50B8">
        <w:rPr>
          <w:sz w:val="24"/>
          <w:szCs w:val="24"/>
        </w:rPr>
        <w:t xml:space="preserve">w zakresie instalacji, konserwacji lub aktualizacji oprogramowania wykorzystywanego do pracy zdalnej. W tym zakresie pracownik powinien skontaktować się </w:t>
      </w:r>
      <w:r w:rsidR="002B50B8" w:rsidRPr="002B50B8">
        <w:rPr>
          <w:sz w:val="24"/>
          <w:szCs w:val="24"/>
        </w:rPr>
        <w:t>z Informatykiem – administratorem sieci m</w:t>
      </w:r>
      <w:r w:rsidRPr="002B50B8">
        <w:rPr>
          <w:sz w:val="24"/>
          <w:szCs w:val="24"/>
        </w:rPr>
        <w:t>ailowo</w:t>
      </w:r>
      <w:r w:rsidR="002B50B8" w:rsidRPr="002B50B8">
        <w:rPr>
          <w:sz w:val="24"/>
          <w:szCs w:val="24"/>
        </w:rPr>
        <w:t xml:space="preserve"> l</w:t>
      </w:r>
      <w:r w:rsidRPr="002B50B8">
        <w:rPr>
          <w:sz w:val="24"/>
          <w:szCs w:val="24"/>
        </w:rPr>
        <w:t>ub telefonicznie</w:t>
      </w:r>
      <w:r w:rsidR="002B50B8" w:rsidRPr="002B50B8">
        <w:rPr>
          <w:sz w:val="24"/>
          <w:szCs w:val="24"/>
        </w:rPr>
        <w:t>.</w:t>
      </w:r>
    </w:p>
    <w:p w:rsidR="00FA634A" w:rsidRPr="002B50B8" w:rsidRDefault="00FA634A" w:rsidP="00524D40">
      <w:pPr>
        <w:pStyle w:val="Akapitzlist"/>
        <w:numPr>
          <w:ilvl w:val="0"/>
          <w:numId w:val="11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2B50B8">
        <w:rPr>
          <w:sz w:val="24"/>
          <w:szCs w:val="24"/>
        </w:rPr>
        <w:t xml:space="preserve">W przypadku awarii służbowego sprzętu pracownik nie ma prawa do jego samodzielnej naprawy, a musi taką sytuację zgłosić niezwłocznie do </w:t>
      </w:r>
      <w:r w:rsidR="004C19E8">
        <w:rPr>
          <w:sz w:val="24"/>
          <w:szCs w:val="24"/>
        </w:rPr>
        <w:t>Informatyka – administratora sieci</w:t>
      </w:r>
      <w:r w:rsidRPr="002B50B8">
        <w:rPr>
          <w:sz w:val="24"/>
          <w:szCs w:val="24"/>
        </w:rPr>
        <w:t>, któr</w:t>
      </w:r>
      <w:r w:rsidR="004C19E8">
        <w:rPr>
          <w:sz w:val="24"/>
          <w:szCs w:val="24"/>
        </w:rPr>
        <w:t xml:space="preserve">y po dokonaniu analizy sytuacji </w:t>
      </w:r>
      <w:r w:rsidRPr="002B50B8">
        <w:rPr>
          <w:sz w:val="24"/>
          <w:szCs w:val="24"/>
        </w:rPr>
        <w:t xml:space="preserve">poinformuje pracownika o dalszym postępowaniu. </w:t>
      </w:r>
      <w:r w:rsidRPr="002B50B8">
        <w:rPr>
          <w:sz w:val="24"/>
          <w:szCs w:val="24"/>
          <w:shd w:val="clear" w:color="auto" w:fill="FFFFFF"/>
        </w:rPr>
        <w:t> Jeżeli zaistniała sytuacja uniemożliwia dalsze świadczenie pracy zdalnej – bezpośredni przełożony decyduje o formie dalszej pracy pracownika.</w:t>
      </w:r>
    </w:p>
    <w:p w:rsidR="007065FC" w:rsidRPr="000D0126" w:rsidRDefault="007065FC" w:rsidP="000D0126">
      <w:pPr>
        <w:pStyle w:val="Akapitzlist"/>
        <w:numPr>
          <w:ilvl w:val="0"/>
          <w:numId w:val="11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 xml:space="preserve">Pracownicy wykonujący pracę zdalną mają prawo do ryczałtu na pokrycie kosztów energii elektrycznej oraz usług telekomunikacyjnych niezbędnych do wykonywania pracy zdalnej </w:t>
      </w:r>
      <w:r w:rsidRPr="006E1B7A">
        <w:rPr>
          <w:sz w:val="24"/>
          <w:szCs w:val="24"/>
        </w:rPr>
        <w:t>w kwocie</w:t>
      </w:r>
      <w:r w:rsidR="00A66FB0">
        <w:rPr>
          <w:sz w:val="24"/>
          <w:szCs w:val="24"/>
        </w:rPr>
        <w:t xml:space="preserve"> 30 PLN miesięcznie za pełny miesiąc </w:t>
      </w:r>
      <w:r w:rsidR="000D0126" w:rsidRPr="006E1B7A">
        <w:rPr>
          <w:sz w:val="24"/>
          <w:szCs w:val="24"/>
        </w:rPr>
        <w:t>pracy zdalnej</w:t>
      </w:r>
      <w:r w:rsidR="007131F6">
        <w:rPr>
          <w:sz w:val="24"/>
          <w:szCs w:val="24"/>
        </w:rPr>
        <w:t xml:space="preserve">. </w:t>
      </w:r>
    </w:p>
    <w:p w:rsidR="007065FC" w:rsidRPr="00114F12" w:rsidRDefault="007065FC" w:rsidP="00706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4F12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FA634A" w:rsidRPr="00114F12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:rsidR="007065FC" w:rsidRPr="000D0126" w:rsidRDefault="007065FC" w:rsidP="007065FC">
      <w:pPr>
        <w:pStyle w:val="Akapitzlist"/>
        <w:numPr>
          <w:ilvl w:val="0"/>
          <w:numId w:val="9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Pracodawca realizuje w stosunku do pracownika w czasie wykonywania przez niego pracy zdalnej obowiązki z obszaru BHP, z wyjątkami wynikającymi z art. 67</w:t>
      </w:r>
      <w:r w:rsidRPr="000D0126">
        <w:rPr>
          <w:sz w:val="24"/>
          <w:szCs w:val="24"/>
          <w:vertAlign w:val="superscript"/>
        </w:rPr>
        <w:t>31</w:t>
      </w:r>
      <w:r w:rsidRPr="000D0126">
        <w:rPr>
          <w:sz w:val="24"/>
          <w:szCs w:val="24"/>
        </w:rPr>
        <w:t xml:space="preserve"> Kodeksu pracy.</w:t>
      </w:r>
    </w:p>
    <w:p w:rsidR="006E1B7A" w:rsidRDefault="007065FC" w:rsidP="006E1B7A">
      <w:pPr>
        <w:pStyle w:val="Akapitzlist"/>
        <w:numPr>
          <w:ilvl w:val="0"/>
          <w:numId w:val="9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Pracownik organizuje stanowisko pracy zdalnej</w:t>
      </w:r>
      <w:r w:rsidRPr="000D0126">
        <w:rPr>
          <w:sz w:val="24"/>
          <w:szCs w:val="24"/>
          <w:shd w:val="clear" w:color="auto" w:fill="FFFFFF"/>
        </w:rPr>
        <w:t xml:space="preserve"> w sposób zapewniający bezpieczne i higieniczne warunki pracy</w:t>
      </w:r>
      <w:r w:rsidRPr="000D0126">
        <w:rPr>
          <w:sz w:val="24"/>
          <w:szCs w:val="24"/>
        </w:rPr>
        <w:t>, uwzględniając wymagania ergonomii.</w:t>
      </w:r>
    </w:p>
    <w:p w:rsidR="007065FC" w:rsidRPr="006E1B7A" w:rsidRDefault="007065FC" w:rsidP="006E1B7A">
      <w:pPr>
        <w:pStyle w:val="Akapitzlist"/>
        <w:numPr>
          <w:ilvl w:val="0"/>
          <w:numId w:val="9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6E1B7A">
        <w:rPr>
          <w:sz w:val="24"/>
          <w:szCs w:val="24"/>
        </w:rPr>
        <w:t>Szczegółowe zasady dotyczące organizacji stanowiska pracy i bezpiecznego wykonywania pracy zdalnej określa</w:t>
      </w:r>
      <w:r w:rsidR="006E1B7A" w:rsidRPr="006E1B7A">
        <w:rPr>
          <w:sz w:val="24"/>
          <w:szCs w:val="24"/>
        </w:rPr>
        <w:t xml:space="preserve"> informacja dotycząca BHP przy pracy zdalnej, o której mowa w § 2 pkt 1</w:t>
      </w:r>
      <w:r w:rsidR="00FA634A">
        <w:rPr>
          <w:sz w:val="24"/>
          <w:szCs w:val="24"/>
        </w:rPr>
        <w:t>1</w:t>
      </w:r>
      <w:r w:rsidR="006E1B7A" w:rsidRPr="006E1B7A">
        <w:rPr>
          <w:sz w:val="24"/>
          <w:szCs w:val="24"/>
        </w:rPr>
        <w:t xml:space="preserve"> Regulaminu. </w:t>
      </w:r>
    </w:p>
    <w:p w:rsidR="007065FC" w:rsidRPr="000D0126" w:rsidRDefault="007065FC" w:rsidP="007065FC">
      <w:pPr>
        <w:pStyle w:val="Akapitzlist"/>
        <w:numPr>
          <w:ilvl w:val="0"/>
          <w:numId w:val="9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  <w:shd w:val="clear" w:color="auto" w:fill="FFFFFF"/>
        </w:rPr>
        <w:t>Przed rozpoczęciem pracy zdalnej Pracownik składa oświadczenie, że jego stanowisko pracy zdalnej spełnia wszystkie przepisy i zasady BHP związane z rodzajem wykonywanej przez niego pracy, w tym przepisy ergonomii.</w:t>
      </w:r>
    </w:p>
    <w:p w:rsidR="007065FC" w:rsidRPr="000D0126" w:rsidRDefault="007065FC" w:rsidP="007065FC">
      <w:pPr>
        <w:pStyle w:val="Akapitzlist"/>
        <w:ind w:left="360"/>
        <w:contextualSpacing w:val="0"/>
        <w:jc w:val="both"/>
        <w:rPr>
          <w:sz w:val="24"/>
          <w:szCs w:val="24"/>
        </w:rPr>
      </w:pPr>
    </w:p>
    <w:p w:rsidR="007065FC" w:rsidRPr="000D0126" w:rsidRDefault="007065FC" w:rsidP="00706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0126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FA634A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:rsidR="006E1B7A" w:rsidRDefault="007065FC" w:rsidP="006E1B7A">
      <w:pPr>
        <w:pStyle w:val="ZLITARTzmartliter"/>
        <w:numPr>
          <w:ilvl w:val="0"/>
          <w:numId w:val="10"/>
        </w:numPr>
        <w:spacing w:after="160" w:line="259" w:lineRule="auto"/>
        <w:rPr>
          <w:rFonts w:cs="Times New Roman"/>
          <w:szCs w:val="24"/>
        </w:rPr>
      </w:pPr>
      <w:r w:rsidRPr="000D0126">
        <w:rPr>
          <w:rFonts w:cs="Times New Roman"/>
          <w:szCs w:val="24"/>
        </w:rPr>
        <w:t>W trakcie wykonywania pracy zdalnej pracownik powinien przestrzegać zasad ochrony danych osobowych.</w:t>
      </w:r>
    </w:p>
    <w:p w:rsidR="007065FC" w:rsidRPr="006E1B7A" w:rsidRDefault="007065FC" w:rsidP="006E1B7A">
      <w:pPr>
        <w:pStyle w:val="ZLITARTzmartliter"/>
        <w:numPr>
          <w:ilvl w:val="0"/>
          <w:numId w:val="10"/>
        </w:numPr>
        <w:spacing w:after="160" w:line="259" w:lineRule="auto"/>
        <w:rPr>
          <w:rFonts w:cs="Times New Roman"/>
          <w:szCs w:val="24"/>
        </w:rPr>
      </w:pPr>
      <w:r w:rsidRPr="006E1B7A">
        <w:rPr>
          <w:rFonts w:cs="Times New Roman"/>
          <w:szCs w:val="24"/>
        </w:rPr>
        <w:t>Przed dopuszczeniem do wykonywania pracy zdalnej pracownik powinien potwierdzić zapoznanie się z</w:t>
      </w:r>
      <w:r w:rsidR="006E1B7A" w:rsidRPr="006E1B7A">
        <w:rPr>
          <w:rFonts w:cs="Times New Roman"/>
          <w:szCs w:val="24"/>
        </w:rPr>
        <w:t xml:space="preserve"> Procedurą ochrony danych osobowych, </w:t>
      </w:r>
      <w:r w:rsidR="006E1B7A" w:rsidRPr="006E1B7A">
        <w:rPr>
          <w:szCs w:val="24"/>
        </w:rPr>
        <w:t xml:space="preserve">o </w:t>
      </w:r>
      <w:r w:rsidR="006E1B7A" w:rsidRPr="006E1B7A">
        <w:rPr>
          <w:rFonts w:cs="Times New Roman"/>
          <w:szCs w:val="24"/>
        </w:rPr>
        <w:t>któr</w:t>
      </w:r>
      <w:r w:rsidR="006E1B7A" w:rsidRPr="006E1B7A">
        <w:rPr>
          <w:szCs w:val="24"/>
        </w:rPr>
        <w:t xml:space="preserve">ej </w:t>
      </w:r>
      <w:r w:rsidR="006E1B7A" w:rsidRPr="006E1B7A">
        <w:rPr>
          <w:rFonts w:cs="Times New Roman"/>
          <w:szCs w:val="24"/>
        </w:rPr>
        <w:t xml:space="preserve">mowa w § </w:t>
      </w:r>
      <w:r w:rsidR="006E1B7A" w:rsidRPr="006E1B7A">
        <w:rPr>
          <w:szCs w:val="24"/>
        </w:rPr>
        <w:t>2 pkt 1</w:t>
      </w:r>
      <w:r w:rsidR="00FA634A">
        <w:rPr>
          <w:szCs w:val="24"/>
        </w:rPr>
        <w:t>0</w:t>
      </w:r>
      <w:r w:rsidR="006E1B7A" w:rsidRPr="006E1B7A">
        <w:rPr>
          <w:szCs w:val="24"/>
        </w:rPr>
        <w:t xml:space="preserve"> Regulaminu.</w:t>
      </w:r>
    </w:p>
    <w:p w:rsidR="007065FC" w:rsidRPr="000D0126" w:rsidRDefault="007065FC" w:rsidP="007065FC">
      <w:pPr>
        <w:pStyle w:val="ZLITARTzmartliter"/>
        <w:numPr>
          <w:ilvl w:val="0"/>
          <w:numId w:val="10"/>
        </w:numPr>
        <w:spacing w:after="160" w:line="259" w:lineRule="auto"/>
        <w:rPr>
          <w:rFonts w:cs="Times New Roman"/>
          <w:szCs w:val="24"/>
        </w:rPr>
      </w:pPr>
      <w:r w:rsidRPr="000D0126">
        <w:rPr>
          <w:rFonts w:cs="Times New Roman"/>
          <w:szCs w:val="24"/>
        </w:rPr>
        <w:lastRenderedPageBreak/>
        <w:t>Pracownik pracujący zdalnie zobowiązuje się do zabezpieczania dostępu do urządzeń, które wykorzystuje w celu pracy zdalnej oraz do posiadanych w związku z pracą zdalną dokumentów, danych i informacji przed wszelkimi osobami postronnymi, w tym wspólnie z nim zamieszkującymi. Powyższe dotyczy również zabezpieczenia przed utraceniem, uszkodzeniem lub zniszczeniem urządzeń lub dokumentów.</w:t>
      </w:r>
    </w:p>
    <w:p w:rsidR="007065FC" w:rsidRPr="000D0126" w:rsidRDefault="007065FC" w:rsidP="007065F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160" w:afterAutospacing="0" w:line="259" w:lineRule="auto"/>
        <w:jc w:val="both"/>
      </w:pPr>
      <w:r w:rsidRPr="000D0126">
        <w:t>W przypadku kradzieży lub zgubienia urządzenia lub zaistnienia incydentu dotyczącego bezpieczeństwa danych osobowych pracownik jest zobowiązany niezwłocznie zawiadomić o zdarzeniu pracodawcę.</w:t>
      </w:r>
    </w:p>
    <w:p w:rsidR="007065FC" w:rsidRPr="000D0126" w:rsidRDefault="007065FC" w:rsidP="007065F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065FC" w:rsidRPr="000D0126" w:rsidRDefault="007065FC" w:rsidP="00706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0126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FA634A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:rsidR="007065FC" w:rsidRPr="000D0126" w:rsidRDefault="007065FC" w:rsidP="007065FC">
      <w:pPr>
        <w:pStyle w:val="Akapitzlist"/>
        <w:numPr>
          <w:ilvl w:val="0"/>
          <w:numId w:val="12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Pracodawca ma prawo przeprowadzać kontrolę, wykonywania pracy zdalnej przez pracownika, jak również kontrolę w zakresie bezpieczeństwa i higieny pracy lub kontrolę przestrzegania wymogów bezpieczeństwa i ochrony informacji, w tym procedur ochrony danych osobowych.</w:t>
      </w:r>
    </w:p>
    <w:p w:rsidR="007065FC" w:rsidRPr="000D0126" w:rsidRDefault="007065FC" w:rsidP="007065FC">
      <w:pPr>
        <w:pStyle w:val="Akapitzlist"/>
        <w:numPr>
          <w:ilvl w:val="0"/>
          <w:numId w:val="12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Kontrolę przeprowadza się w porozumieniu z pracownikiem, w miejscu świadczenia przez niego pracy zdalnej.</w:t>
      </w:r>
    </w:p>
    <w:p w:rsidR="007065FC" w:rsidRPr="000D0126" w:rsidRDefault="007065FC" w:rsidP="007065FC">
      <w:pPr>
        <w:pStyle w:val="Akapitzlist"/>
        <w:numPr>
          <w:ilvl w:val="0"/>
          <w:numId w:val="12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Kontrolę przeprowadza się w godzinach pracy pracownika.</w:t>
      </w:r>
    </w:p>
    <w:p w:rsidR="007065FC" w:rsidRPr="000D0126" w:rsidRDefault="007065FC" w:rsidP="007065FC">
      <w:pPr>
        <w:pStyle w:val="Akapitzlist"/>
        <w:numPr>
          <w:ilvl w:val="0"/>
          <w:numId w:val="12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Wykonywanie czynności kontrolnych nie może naruszać prywatności pracownika wykonującego pracę zdalną i innych osób ani utrudniać korzystania z pomieszczeń domowych w sposób zgodny z ich przeznaczeniem.</w:t>
      </w:r>
    </w:p>
    <w:p w:rsidR="007065FC" w:rsidRPr="000D0126" w:rsidRDefault="007065FC" w:rsidP="007065FC">
      <w:pPr>
        <w:pStyle w:val="Akapitzlist"/>
        <w:numPr>
          <w:ilvl w:val="0"/>
          <w:numId w:val="12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Z czynności kontrolnych sporządza się protokół, chyba że w trakcie kontroli nie stwierdzono żadnych nieprawidłowości.</w:t>
      </w:r>
    </w:p>
    <w:p w:rsidR="007065FC" w:rsidRPr="000D0126" w:rsidRDefault="007065FC" w:rsidP="007065FC">
      <w:pPr>
        <w:pStyle w:val="Akapitzlist"/>
        <w:numPr>
          <w:ilvl w:val="0"/>
          <w:numId w:val="12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 xml:space="preserve">Jeżeli w trakcie kontroli stwierdzono uchybienia w przestrzeganiu przepisów i zasad w zakresie bezpieczeństwa i higieny pracy określonych w informacji, o której mowa w § </w:t>
      </w:r>
      <w:r w:rsidR="00F457A1">
        <w:rPr>
          <w:sz w:val="24"/>
          <w:szCs w:val="24"/>
        </w:rPr>
        <w:t>2</w:t>
      </w:r>
      <w:r w:rsidRPr="000D0126">
        <w:rPr>
          <w:sz w:val="24"/>
          <w:szCs w:val="24"/>
        </w:rPr>
        <w:t xml:space="preserve"> pkt 1</w:t>
      </w:r>
      <w:r w:rsidR="00D67A15">
        <w:rPr>
          <w:sz w:val="24"/>
          <w:szCs w:val="24"/>
        </w:rPr>
        <w:t>1</w:t>
      </w:r>
      <w:r w:rsidRPr="000D0126">
        <w:rPr>
          <w:sz w:val="24"/>
          <w:szCs w:val="24"/>
        </w:rPr>
        <w:t xml:space="preserve"> Regulaminu, lub w przestrzeganiu wymogów w zakresie bezpieczeństwa i ochrony informacji, w tym procedur ochrony danych osobowych:</w:t>
      </w:r>
    </w:p>
    <w:p w:rsidR="007065FC" w:rsidRPr="000D0126" w:rsidRDefault="007065FC" w:rsidP="007065FC">
      <w:pPr>
        <w:pStyle w:val="Akapitzlist"/>
        <w:numPr>
          <w:ilvl w:val="0"/>
          <w:numId w:val="15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 xml:space="preserve">zobowiązuje się pracownika do usunięcia stwierdzonych uchybień we wskazanym terminie albo </w:t>
      </w:r>
    </w:p>
    <w:p w:rsidR="007065FC" w:rsidRPr="000D0126" w:rsidRDefault="007065FC" w:rsidP="007065FC">
      <w:pPr>
        <w:pStyle w:val="Akapitzlist"/>
        <w:numPr>
          <w:ilvl w:val="0"/>
          <w:numId w:val="15"/>
        </w:numPr>
        <w:spacing w:after="160" w:line="259" w:lineRule="auto"/>
        <w:contextualSpacing w:val="0"/>
        <w:jc w:val="both"/>
        <w:rPr>
          <w:sz w:val="24"/>
          <w:szCs w:val="24"/>
        </w:rPr>
      </w:pPr>
      <w:r w:rsidRPr="000D0126">
        <w:rPr>
          <w:sz w:val="24"/>
          <w:szCs w:val="24"/>
        </w:rPr>
        <w:t>cofa się zgodę na wykonywanie pracy zdalnej przez tego pracownika. W przypadku wycofania zgody na wykonywanie pracy zdalnej pracownik rozpoczyna pracę w dotychczasowym miejscu pracy stacjonarnej w terminie określonym przez pracodawcę.</w:t>
      </w:r>
    </w:p>
    <w:p w:rsidR="007065FC" w:rsidRPr="000D0126" w:rsidRDefault="007065FC" w:rsidP="007065F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065FC" w:rsidRPr="000D0126" w:rsidRDefault="007065FC" w:rsidP="007065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0126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FA634A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7065FC" w:rsidRPr="000D0126" w:rsidRDefault="007065FC" w:rsidP="007065FC">
      <w:pPr>
        <w:jc w:val="both"/>
        <w:rPr>
          <w:rFonts w:ascii="Times New Roman" w:hAnsi="Times New Roman" w:cs="Times New Roman"/>
          <w:sz w:val="24"/>
          <w:szCs w:val="24"/>
        </w:rPr>
      </w:pPr>
      <w:r w:rsidRPr="000D0126">
        <w:rPr>
          <w:rFonts w:ascii="Times New Roman" w:hAnsi="Times New Roman" w:cs="Times New Roman"/>
          <w:sz w:val="24"/>
          <w:szCs w:val="24"/>
          <w:shd w:val="clear" w:color="auto" w:fill="FFFFFF"/>
        </w:rPr>
        <w:t>Przed przystąpieniem do wykonywania pracy zdalnej Pracownik zapoznaje z treścią niniejszego Regulaminu, co potwierdza pisemnym oświadczeniem i zobowi</w:t>
      </w:r>
      <w:r w:rsidR="001B7AA2">
        <w:rPr>
          <w:rFonts w:ascii="Times New Roman" w:hAnsi="Times New Roman" w:cs="Times New Roman"/>
          <w:sz w:val="24"/>
          <w:szCs w:val="24"/>
          <w:shd w:val="clear" w:color="auto" w:fill="FFFFFF"/>
        </w:rPr>
        <w:t>ązaniem do jego przestrzegania.</w:t>
      </w:r>
      <w:r w:rsidRPr="000D01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Oświadczenie Pracownika włącza się do jego akt osobowych. </w:t>
      </w:r>
    </w:p>
    <w:p w:rsidR="007065FC" w:rsidRPr="000D0126" w:rsidRDefault="007065FC" w:rsidP="007065F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65FC" w:rsidRDefault="007065FC" w:rsidP="007065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1F6" w:rsidRPr="00CF1A11" w:rsidRDefault="007131F6" w:rsidP="007065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1F6" w:rsidRPr="00CF1A11" w:rsidRDefault="007131F6" w:rsidP="007065FC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F1A11">
        <w:rPr>
          <w:rFonts w:ascii="Times New Roman" w:hAnsi="Times New Roman" w:cs="Times New Roman"/>
          <w:b/>
          <w:i/>
          <w:iCs/>
          <w:sz w:val="24"/>
          <w:szCs w:val="24"/>
        </w:rPr>
        <w:t>Z</w:t>
      </w:r>
      <w:r w:rsidR="00F457A1" w:rsidRPr="00CF1A11">
        <w:rPr>
          <w:rFonts w:ascii="Times New Roman" w:hAnsi="Times New Roman" w:cs="Times New Roman"/>
          <w:b/>
          <w:i/>
          <w:iCs/>
          <w:sz w:val="24"/>
          <w:szCs w:val="24"/>
        </w:rPr>
        <w:t>a</w:t>
      </w:r>
      <w:r w:rsidRPr="00CF1A11">
        <w:rPr>
          <w:rFonts w:ascii="Times New Roman" w:hAnsi="Times New Roman" w:cs="Times New Roman"/>
          <w:b/>
          <w:i/>
          <w:iCs/>
          <w:sz w:val="24"/>
          <w:szCs w:val="24"/>
        </w:rPr>
        <w:t>twierdza</w:t>
      </w:r>
      <w:r w:rsidR="00CF1A11" w:rsidRPr="00CF1A11">
        <w:rPr>
          <w:rFonts w:ascii="Times New Roman" w:hAnsi="Times New Roman" w:cs="Times New Roman"/>
          <w:b/>
          <w:i/>
          <w:iCs/>
          <w:sz w:val="24"/>
          <w:szCs w:val="24"/>
        </w:rPr>
        <w:t>m</w:t>
      </w:r>
      <w:r w:rsidRPr="00CF1A1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CF1A11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CF1A11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CF1A11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CF1A11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CF1A11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="00CF1A11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  <w:r w:rsidRPr="00CF1A11">
        <w:rPr>
          <w:rFonts w:ascii="Times New Roman" w:hAnsi="Times New Roman" w:cs="Times New Roman"/>
          <w:b/>
          <w:i/>
          <w:iCs/>
          <w:sz w:val="24"/>
          <w:szCs w:val="24"/>
        </w:rPr>
        <w:tab/>
        <w:t xml:space="preserve">W </w:t>
      </w:r>
      <w:r w:rsidR="007065FC" w:rsidRPr="00CF1A11">
        <w:rPr>
          <w:rFonts w:ascii="Times New Roman" w:hAnsi="Times New Roman" w:cs="Times New Roman"/>
          <w:b/>
          <w:i/>
          <w:iCs/>
          <w:sz w:val="24"/>
          <w:szCs w:val="24"/>
        </w:rPr>
        <w:t>p</w:t>
      </w:r>
      <w:r w:rsidRPr="00CF1A11">
        <w:rPr>
          <w:rFonts w:ascii="Times New Roman" w:hAnsi="Times New Roman" w:cs="Times New Roman"/>
          <w:b/>
          <w:i/>
          <w:iCs/>
          <w:sz w:val="24"/>
          <w:szCs w:val="24"/>
        </w:rPr>
        <w:t>orozumieniu</w:t>
      </w:r>
      <w:r w:rsidR="00CF1A11" w:rsidRPr="00CF1A11">
        <w:rPr>
          <w:rFonts w:ascii="Times New Roman" w:hAnsi="Times New Roman" w:cs="Times New Roman"/>
          <w:b/>
          <w:i/>
          <w:iCs/>
          <w:sz w:val="24"/>
          <w:szCs w:val="24"/>
        </w:rPr>
        <w:t>:</w:t>
      </w:r>
    </w:p>
    <w:p w:rsidR="007131F6" w:rsidRPr="00CF1A11" w:rsidRDefault="007131F6" w:rsidP="007131F6">
      <w:pPr>
        <w:rPr>
          <w:rFonts w:ascii="Times New Roman" w:hAnsi="Times New Roman" w:cs="Times New Roman"/>
          <w:b/>
          <w:sz w:val="24"/>
          <w:szCs w:val="24"/>
        </w:rPr>
      </w:pPr>
    </w:p>
    <w:p w:rsidR="007131F6" w:rsidRPr="00CF1A11" w:rsidRDefault="007131F6" w:rsidP="007131F6">
      <w:pPr>
        <w:rPr>
          <w:rFonts w:ascii="Times New Roman" w:hAnsi="Times New Roman" w:cs="Times New Roman"/>
          <w:b/>
          <w:sz w:val="24"/>
          <w:szCs w:val="24"/>
        </w:rPr>
      </w:pPr>
    </w:p>
    <w:p w:rsidR="007131F6" w:rsidRPr="00CF1A11" w:rsidRDefault="00CF1A11" w:rsidP="007131F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131F6" w:rsidRPr="00CF1A11">
        <w:rPr>
          <w:rFonts w:ascii="Times New Roman" w:hAnsi="Times New Roman" w:cs="Times New Roman"/>
          <w:b/>
          <w:sz w:val="24"/>
          <w:szCs w:val="24"/>
        </w:rPr>
        <w:t xml:space="preserve">DYREKTOR </w:t>
      </w:r>
      <w:r w:rsidR="007131F6" w:rsidRPr="00CF1A11">
        <w:rPr>
          <w:rFonts w:ascii="Times New Roman" w:hAnsi="Times New Roman" w:cs="Times New Roman"/>
          <w:b/>
          <w:sz w:val="24"/>
          <w:szCs w:val="24"/>
        </w:rPr>
        <w:tab/>
      </w:r>
      <w:r w:rsidR="007131F6" w:rsidRPr="00CF1A11">
        <w:rPr>
          <w:rFonts w:ascii="Times New Roman" w:hAnsi="Times New Roman" w:cs="Times New Roman"/>
          <w:b/>
          <w:sz w:val="24"/>
          <w:szCs w:val="24"/>
        </w:rPr>
        <w:tab/>
      </w:r>
      <w:r w:rsidR="007131F6" w:rsidRPr="00CF1A11">
        <w:rPr>
          <w:rFonts w:ascii="Times New Roman" w:hAnsi="Times New Roman" w:cs="Times New Roman"/>
          <w:b/>
          <w:sz w:val="24"/>
          <w:szCs w:val="24"/>
        </w:rPr>
        <w:tab/>
      </w:r>
      <w:r w:rsidR="007131F6" w:rsidRPr="00CF1A11">
        <w:rPr>
          <w:rFonts w:ascii="Times New Roman" w:hAnsi="Times New Roman" w:cs="Times New Roman"/>
          <w:b/>
          <w:sz w:val="24"/>
          <w:szCs w:val="24"/>
        </w:rPr>
        <w:tab/>
      </w:r>
      <w:r w:rsidR="007131F6" w:rsidRPr="00CF1A11">
        <w:rPr>
          <w:rFonts w:ascii="Times New Roman" w:hAnsi="Times New Roman" w:cs="Times New Roman"/>
          <w:b/>
          <w:sz w:val="24"/>
          <w:szCs w:val="24"/>
        </w:rPr>
        <w:tab/>
      </w:r>
      <w:r w:rsidR="007131F6" w:rsidRPr="00CF1A11">
        <w:rPr>
          <w:rFonts w:ascii="Times New Roman" w:hAnsi="Times New Roman" w:cs="Times New Roman"/>
          <w:b/>
          <w:sz w:val="24"/>
          <w:szCs w:val="24"/>
        </w:rPr>
        <w:tab/>
        <w:t>O</w:t>
      </w:r>
      <w:r w:rsidR="007131F6" w:rsidRPr="00CF1A11">
        <w:rPr>
          <w:rFonts w:ascii="Times New Roman" w:hAnsi="Times New Roman" w:cs="Times New Roman"/>
          <w:b/>
          <w:i/>
          <w:iCs/>
          <w:sz w:val="24"/>
          <w:szCs w:val="24"/>
        </w:rPr>
        <w:t>rgani</w:t>
      </w:r>
      <w:r w:rsidRPr="00CF1A11">
        <w:rPr>
          <w:rFonts w:ascii="Times New Roman" w:hAnsi="Times New Roman" w:cs="Times New Roman"/>
          <w:b/>
          <w:i/>
          <w:iCs/>
          <w:sz w:val="24"/>
          <w:szCs w:val="24"/>
        </w:rPr>
        <w:t>z</w:t>
      </w:r>
      <w:r w:rsidR="007131F6" w:rsidRPr="00CF1A11">
        <w:rPr>
          <w:rFonts w:ascii="Times New Roman" w:hAnsi="Times New Roman" w:cs="Times New Roman"/>
          <w:b/>
          <w:i/>
          <w:iCs/>
          <w:sz w:val="24"/>
          <w:szCs w:val="24"/>
        </w:rPr>
        <w:t>acja Zwi</w:t>
      </w:r>
      <w:r w:rsidRPr="00CF1A11">
        <w:rPr>
          <w:rFonts w:ascii="Times New Roman" w:hAnsi="Times New Roman" w:cs="Times New Roman"/>
          <w:b/>
          <w:i/>
          <w:iCs/>
          <w:sz w:val="24"/>
          <w:szCs w:val="24"/>
        </w:rPr>
        <w:t>ą</w:t>
      </w:r>
      <w:r w:rsidR="007131F6" w:rsidRPr="00CF1A1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zkowa </w:t>
      </w:r>
    </w:p>
    <w:p w:rsidR="007131F6" w:rsidRPr="00CF1A11" w:rsidRDefault="007131F6" w:rsidP="007131F6">
      <w:pPr>
        <w:rPr>
          <w:rFonts w:ascii="Times New Roman" w:hAnsi="Times New Roman" w:cs="Times New Roman"/>
          <w:b/>
          <w:sz w:val="24"/>
          <w:szCs w:val="24"/>
        </w:rPr>
      </w:pPr>
    </w:p>
    <w:p w:rsidR="007131F6" w:rsidRPr="00CF1A11" w:rsidRDefault="007131F6" w:rsidP="007131F6">
      <w:pPr>
        <w:rPr>
          <w:rFonts w:ascii="Times New Roman" w:hAnsi="Times New Roman" w:cs="Times New Roman"/>
          <w:b/>
          <w:sz w:val="24"/>
          <w:szCs w:val="24"/>
        </w:rPr>
      </w:pPr>
      <w:r w:rsidRPr="00CF1A11">
        <w:rPr>
          <w:rFonts w:ascii="Times New Roman" w:hAnsi="Times New Roman" w:cs="Times New Roman"/>
          <w:b/>
          <w:sz w:val="24"/>
          <w:szCs w:val="24"/>
        </w:rPr>
        <w:t>Instytutu  Badań Literackich PAN</w:t>
      </w:r>
    </w:p>
    <w:p w:rsidR="007131F6" w:rsidRPr="00CF1A11" w:rsidRDefault="007131F6" w:rsidP="007065FC">
      <w:pPr>
        <w:rPr>
          <w:rFonts w:ascii="Times New Roman" w:hAnsi="Times New Roman" w:cs="Times New Roman"/>
          <w:sz w:val="24"/>
          <w:szCs w:val="24"/>
        </w:rPr>
      </w:pPr>
    </w:p>
    <w:p w:rsidR="007131F6" w:rsidRPr="00CF1A11" w:rsidRDefault="007131F6" w:rsidP="007131F6">
      <w:pPr>
        <w:rPr>
          <w:rFonts w:ascii="Times New Roman" w:hAnsi="Times New Roman" w:cs="Times New Roman"/>
          <w:sz w:val="24"/>
          <w:szCs w:val="24"/>
        </w:rPr>
      </w:pPr>
      <w:r w:rsidRPr="00CF1A11">
        <w:rPr>
          <w:rFonts w:ascii="Times New Roman" w:hAnsi="Times New Roman" w:cs="Times New Roman"/>
          <w:sz w:val="24"/>
          <w:szCs w:val="24"/>
        </w:rPr>
        <w:t>__ kwietnia 2023 r.</w:t>
      </w:r>
    </w:p>
    <w:p w:rsidR="007131F6" w:rsidRPr="000D0126" w:rsidRDefault="007131F6" w:rsidP="007065FC">
      <w:pPr>
        <w:rPr>
          <w:rFonts w:ascii="Times New Roman" w:hAnsi="Times New Roman" w:cs="Times New Roman"/>
          <w:sz w:val="24"/>
          <w:szCs w:val="24"/>
        </w:rPr>
      </w:pPr>
    </w:p>
    <w:sectPr w:rsidR="007131F6" w:rsidRPr="000D0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F70D2"/>
    <w:multiLevelType w:val="hybridMultilevel"/>
    <w:tmpl w:val="FDA430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557EC0"/>
    <w:multiLevelType w:val="hybridMultilevel"/>
    <w:tmpl w:val="E594E6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A83CD2"/>
    <w:multiLevelType w:val="hybridMultilevel"/>
    <w:tmpl w:val="57BAF8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E202A"/>
    <w:multiLevelType w:val="hybridMultilevel"/>
    <w:tmpl w:val="2EEA26D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17DDC"/>
    <w:multiLevelType w:val="hybridMultilevel"/>
    <w:tmpl w:val="A6B26DEA"/>
    <w:lvl w:ilvl="0" w:tplc="A300DC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C433EA"/>
    <w:multiLevelType w:val="hybridMultilevel"/>
    <w:tmpl w:val="50C63A86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9EAA589E">
      <w:start w:val="1"/>
      <w:numFmt w:val="lowerLetter"/>
      <w:lvlText w:val="%2)"/>
      <w:lvlJc w:val="left"/>
      <w:pPr>
        <w:ind w:left="1221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1BA07846"/>
    <w:multiLevelType w:val="hybridMultilevel"/>
    <w:tmpl w:val="C5B0A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63EDB"/>
    <w:multiLevelType w:val="hybridMultilevel"/>
    <w:tmpl w:val="4950E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2A3552"/>
    <w:multiLevelType w:val="hybridMultilevel"/>
    <w:tmpl w:val="57A0312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47356"/>
    <w:multiLevelType w:val="hybridMultilevel"/>
    <w:tmpl w:val="EB220AE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A24DEB"/>
    <w:multiLevelType w:val="hybridMultilevel"/>
    <w:tmpl w:val="E49CCF1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D3336DA"/>
    <w:multiLevelType w:val="hybridMultilevel"/>
    <w:tmpl w:val="4950E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23DB0"/>
    <w:multiLevelType w:val="hybridMultilevel"/>
    <w:tmpl w:val="80720F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75325A7"/>
    <w:multiLevelType w:val="hybridMultilevel"/>
    <w:tmpl w:val="4E6A95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2D5896"/>
    <w:multiLevelType w:val="hybridMultilevel"/>
    <w:tmpl w:val="AF8E78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4B2895"/>
    <w:multiLevelType w:val="hybridMultilevel"/>
    <w:tmpl w:val="A9BC40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A23A4C"/>
    <w:multiLevelType w:val="hybridMultilevel"/>
    <w:tmpl w:val="7D2EAD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AD33EE"/>
    <w:multiLevelType w:val="hybridMultilevel"/>
    <w:tmpl w:val="F2B257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65A3597"/>
    <w:multiLevelType w:val="hybridMultilevel"/>
    <w:tmpl w:val="3D4E3D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2350C4"/>
    <w:multiLevelType w:val="hybridMultilevel"/>
    <w:tmpl w:val="5A027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96D23"/>
    <w:multiLevelType w:val="hybridMultilevel"/>
    <w:tmpl w:val="3F5C2C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E45089"/>
    <w:multiLevelType w:val="hybridMultilevel"/>
    <w:tmpl w:val="C78CC9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E7A88"/>
    <w:multiLevelType w:val="hybridMultilevel"/>
    <w:tmpl w:val="C90689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DC2C9E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DC0E97"/>
    <w:multiLevelType w:val="hybridMultilevel"/>
    <w:tmpl w:val="B7D6FA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1B4C3B"/>
    <w:multiLevelType w:val="hybridMultilevel"/>
    <w:tmpl w:val="8A86B8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2C02C0E"/>
    <w:multiLevelType w:val="hybridMultilevel"/>
    <w:tmpl w:val="A8A42AA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9B8181B"/>
    <w:multiLevelType w:val="hybridMultilevel"/>
    <w:tmpl w:val="FD2400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0D25FC"/>
    <w:multiLevelType w:val="hybridMultilevel"/>
    <w:tmpl w:val="E51282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11625C7"/>
    <w:multiLevelType w:val="hybridMultilevel"/>
    <w:tmpl w:val="EE720D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957C95"/>
    <w:multiLevelType w:val="hybridMultilevel"/>
    <w:tmpl w:val="5F04AD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1"/>
  </w:num>
  <w:num w:numId="3">
    <w:abstractNumId w:val="18"/>
  </w:num>
  <w:num w:numId="4">
    <w:abstractNumId w:val="1"/>
  </w:num>
  <w:num w:numId="5">
    <w:abstractNumId w:val="24"/>
  </w:num>
  <w:num w:numId="6">
    <w:abstractNumId w:val="23"/>
  </w:num>
  <w:num w:numId="7">
    <w:abstractNumId w:val="29"/>
  </w:num>
  <w:num w:numId="8">
    <w:abstractNumId w:val="16"/>
  </w:num>
  <w:num w:numId="9">
    <w:abstractNumId w:val="28"/>
  </w:num>
  <w:num w:numId="10">
    <w:abstractNumId w:val="0"/>
  </w:num>
  <w:num w:numId="11">
    <w:abstractNumId w:val="27"/>
  </w:num>
  <w:num w:numId="12">
    <w:abstractNumId w:val="17"/>
  </w:num>
  <w:num w:numId="13">
    <w:abstractNumId w:val="20"/>
  </w:num>
  <w:num w:numId="14">
    <w:abstractNumId w:val="21"/>
  </w:num>
  <w:num w:numId="15">
    <w:abstractNumId w:val="14"/>
  </w:num>
  <w:num w:numId="16">
    <w:abstractNumId w:val="4"/>
  </w:num>
  <w:num w:numId="17">
    <w:abstractNumId w:val="10"/>
  </w:num>
  <w:num w:numId="18">
    <w:abstractNumId w:val="8"/>
  </w:num>
  <w:num w:numId="19">
    <w:abstractNumId w:val="3"/>
  </w:num>
  <w:num w:numId="20">
    <w:abstractNumId w:val="2"/>
  </w:num>
  <w:num w:numId="21">
    <w:abstractNumId w:val="6"/>
  </w:num>
  <w:num w:numId="22">
    <w:abstractNumId w:val="5"/>
  </w:num>
  <w:num w:numId="23">
    <w:abstractNumId w:val="22"/>
  </w:num>
  <w:num w:numId="24">
    <w:abstractNumId w:val="15"/>
  </w:num>
  <w:num w:numId="25">
    <w:abstractNumId w:val="26"/>
  </w:num>
  <w:num w:numId="26">
    <w:abstractNumId w:val="25"/>
  </w:num>
  <w:num w:numId="27">
    <w:abstractNumId w:val="12"/>
  </w:num>
  <w:num w:numId="28">
    <w:abstractNumId w:val="9"/>
  </w:num>
  <w:num w:numId="29">
    <w:abstractNumId w:val="13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760"/>
    <w:rsid w:val="00011922"/>
    <w:rsid w:val="000609B9"/>
    <w:rsid w:val="000613ED"/>
    <w:rsid w:val="000A0BA5"/>
    <w:rsid w:val="000D0126"/>
    <w:rsid w:val="000F60EC"/>
    <w:rsid w:val="00114F12"/>
    <w:rsid w:val="001478AE"/>
    <w:rsid w:val="001B4B08"/>
    <w:rsid w:val="001B7AA2"/>
    <w:rsid w:val="001D3760"/>
    <w:rsid w:val="001D3E3D"/>
    <w:rsid w:val="001E57F8"/>
    <w:rsid w:val="0024026D"/>
    <w:rsid w:val="00280AC1"/>
    <w:rsid w:val="002B50B8"/>
    <w:rsid w:val="002C2B6E"/>
    <w:rsid w:val="00451D75"/>
    <w:rsid w:val="00466E33"/>
    <w:rsid w:val="00487C1E"/>
    <w:rsid w:val="004C19E8"/>
    <w:rsid w:val="004F3D4D"/>
    <w:rsid w:val="00563D2D"/>
    <w:rsid w:val="005B68FA"/>
    <w:rsid w:val="006408A1"/>
    <w:rsid w:val="00652B2E"/>
    <w:rsid w:val="006E1B7A"/>
    <w:rsid w:val="007065FC"/>
    <w:rsid w:val="007131F6"/>
    <w:rsid w:val="00845137"/>
    <w:rsid w:val="008B5323"/>
    <w:rsid w:val="008F1237"/>
    <w:rsid w:val="00914397"/>
    <w:rsid w:val="009B7A3B"/>
    <w:rsid w:val="009E6EA2"/>
    <w:rsid w:val="00A66FB0"/>
    <w:rsid w:val="00B476B8"/>
    <w:rsid w:val="00C117F8"/>
    <w:rsid w:val="00CB2FD1"/>
    <w:rsid w:val="00CC1AD2"/>
    <w:rsid w:val="00CE1A97"/>
    <w:rsid w:val="00CF1A11"/>
    <w:rsid w:val="00D45261"/>
    <w:rsid w:val="00D67A15"/>
    <w:rsid w:val="00D72E2C"/>
    <w:rsid w:val="00D95B6E"/>
    <w:rsid w:val="00DD3518"/>
    <w:rsid w:val="00DF7547"/>
    <w:rsid w:val="00E17684"/>
    <w:rsid w:val="00EC598B"/>
    <w:rsid w:val="00ED16A3"/>
    <w:rsid w:val="00EF4DE5"/>
    <w:rsid w:val="00F457A1"/>
    <w:rsid w:val="00FA634A"/>
    <w:rsid w:val="00FD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28F8BE-2C9C-4207-ACEB-2D7EA868F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31F6"/>
  </w:style>
  <w:style w:type="paragraph" w:styleId="Nagwek1">
    <w:name w:val="heading 1"/>
    <w:basedOn w:val="Normalny"/>
    <w:link w:val="Nagwek1Znak"/>
    <w:uiPriority w:val="9"/>
    <w:qFormat/>
    <w:rsid w:val="001D37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376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4B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4B0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609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ypographyparagraph">
    <w:name w:val="typography__paragraph"/>
    <w:basedOn w:val="Normalny"/>
    <w:rsid w:val="00B47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476B8"/>
    <w:rPr>
      <w:b/>
      <w:bCs/>
    </w:rPr>
  </w:style>
  <w:style w:type="paragraph" w:customStyle="1" w:styleId="ZLITARTzmartliter">
    <w:name w:val="Z_LIT/ART(§) – zm. art. (§) literą"/>
    <w:basedOn w:val="Normalny"/>
    <w:uiPriority w:val="46"/>
    <w:qFormat/>
    <w:rsid w:val="007065FC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 New Roman" w:eastAsiaTheme="minorEastAsia" w:hAnsi="Times New Roman" w:cs="Arial"/>
      <w:bCs/>
      <w:sz w:val="24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06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5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739183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1029188035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1076321078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</w:divsChild>
    </w:div>
    <w:div w:id="17679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70836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528104361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1311059074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1303580945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  <w:divsChild>
            <w:div w:id="259215554">
              <w:blockQuote w:val="1"/>
              <w:marLeft w:val="720"/>
              <w:marRight w:val="720"/>
              <w:marTop w:val="100"/>
              <w:marBottom w:val="100"/>
              <w:divBdr>
                <w:top w:val="single" w:sz="2" w:space="0" w:color="C8C8C8"/>
                <w:left w:val="single" w:sz="2" w:space="0" w:color="C8C8C8"/>
                <w:bottom w:val="single" w:sz="2" w:space="0" w:color="C8C8C8"/>
                <w:right w:val="single" w:sz="2" w:space="0" w:color="C8C8C8"/>
              </w:divBdr>
            </w:div>
          </w:divsChild>
        </w:div>
        <w:div w:id="996806230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93014268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330522268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1013458781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694304620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1002004440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1959099970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1733504059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1817255847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1685016045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  <w:div w:id="997465743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  <w:divsChild>
            <w:div w:id="171073567">
              <w:blockQuote w:val="1"/>
              <w:marLeft w:val="720"/>
              <w:marRight w:val="720"/>
              <w:marTop w:val="100"/>
              <w:marBottom w:val="100"/>
              <w:divBdr>
                <w:top w:val="single" w:sz="2" w:space="0" w:color="C8C8C8"/>
                <w:left w:val="single" w:sz="2" w:space="0" w:color="C8C8C8"/>
                <w:bottom w:val="single" w:sz="2" w:space="0" w:color="C8C8C8"/>
                <w:right w:val="single" w:sz="2" w:space="0" w:color="C8C8C8"/>
              </w:divBdr>
            </w:div>
          </w:divsChild>
        </w:div>
        <w:div w:id="1464083214">
          <w:marLeft w:val="0"/>
          <w:marRight w:val="0"/>
          <w:marTop w:val="0"/>
          <w:marBottom w:val="0"/>
          <w:divBdr>
            <w:top w:val="single" w:sz="2" w:space="0" w:color="C8C8C8"/>
            <w:left w:val="single" w:sz="2" w:space="0" w:color="C8C8C8"/>
            <w:bottom w:val="single" w:sz="2" w:space="0" w:color="C8C8C8"/>
            <w:right w:val="single" w:sz="2" w:space="0" w:color="C8C8C8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CBB46-A3FC-4635-A75E-4C15E70D2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2049</Words>
  <Characters>12299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Niemirka</dc:creator>
  <cp:keywords/>
  <dc:description/>
  <cp:lastModifiedBy>Grzegorz Marzec</cp:lastModifiedBy>
  <cp:revision>28</cp:revision>
  <cp:lastPrinted>2023-02-10T08:38:00Z</cp:lastPrinted>
  <dcterms:created xsi:type="dcterms:W3CDTF">2023-03-30T05:44:00Z</dcterms:created>
  <dcterms:modified xsi:type="dcterms:W3CDTF">2023-04-04T08:35:00Z</dcterms:modified>
</cp:coreProperties>
</file>